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61FA0" w14:textId="77777777" w:rsidR="00CD2380" w:rsidRPr="00462D0A" w:rsidRDefault="009A06D6" w:rsidP="00D539F0">
      <w:pPr>
        <w:rPr>
          <w:rFonts w:ascii="Arial Narrow" w:hAnsi="Arial Narrow" w:cs="Arial Narrow"/>
          <w:b/>
          <w:bCs/>
          <w:color w:val="00529C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</w:t>
      </w:r>
    </w:p>
    <w:p w14:paraId="5A68421F" w14:textId="77777777" w:rsidR="00CD2380" w:rsidRPr="006734FD" w:rsidRDefault="00343C8B" w:rsidP="00993043">
      <w:pPr>
        <w:ind w:left="2124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</w:t>
      </w:r>
      <w:r w:rsidR="00CD2380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</w:t>
      </w:r>
      <w:r w:rsidR="008E1D17">
        <w:rPr>
          <w:noProof/>
        </w:rPr>
        <w:drawing>
          <wp:inline distT="0" distB="0" distL="0" distR="0" wp14:anchorId="4A2D2A0D" wp14:editId="41B30B57">
            <wp:extent cx="2654049" cy="96664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olkNet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049" cy="96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D88FC" w14:textId="77777777" w:rsidR="00CD2380" w:rsidRDefault="00CD2380" w:rsidP="00D539F0">
      <w:pPr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3E3D10B3" w14:textId="77777777" w:rsidR="00815392" w:rsidRDefault="005D4649" w:rsidP="00261C2D">
      <w:pPr>
        <w:jc w:val="center"/>
        <w:rPr>
          <w:rFonts w:ascii="Calibri" w:hAnsi="Calibri" w:cs="Calibri"/>
          <w:b/>
          <w:bCs/>
          <w:color w:val="19388A"/>
          <w:sz w:val="40"/>
          <w:szCs w:val="40"/>
        </w:rPr>
      </w:pPr>
      <w:r>
        <w:rPr>
          <w:rFonts w:ascii="Calibri" w:hAnsi="Calibri" w:cs="Calibri"/>
          <w:b/>
          <w:bCs/>
          <w:color w:val="19388A"/>
          <w:sz w:val="40"/>
          <w:szCs w:val="40"/>
        </w:rPr>
        <w:t>17 maart 2017</w:t>
      </w:r>
    </w:p>
    <w:p w14:paraId="47B68542" w14:textId="77777777" w:rsidR="00261C2D" w:rsidRPr="002A3B77" w:rsidRDefault="00842D27" w:rsidP="00261C2D">
      <w:pPr>
        <w:jc w:val="center"/>
        <w:rPr>
          <w:rFonts w:ascii="Calibri" w:hAnsi="Calibri" w:cs="Calibri"/>
          <w:b/>
          <w:bCs/>
          <w:color w:val="19388A"/>
          <w:sz w:val="40"/>
          <w:szCs w:val="40"/>
        </w:rPr>
      </w:pPr>
      <w:r w:rsidRPr="002A3B77">
        <w:rPr>
          <w:rFonts w:ascii="Calibri" w:hAnsi="Calibri" w:cs="Calibri"/>
          <w:b/>
          <w:bCs/>
          <w:color w:val="19388A"/>
          <w:sz w:val="40"/>
          <w:szCs w:val="40"/>
        </w:rPr>
        <w:t>SOLK</w:t>
      </w:r>
      <w:r w:rsidR="008B6168" w:rsidRPr="00FB394E">
        <w:rPr>
          <w:rFonts w:ascii="Calibri" w:hAnsi="Calibri" w:cs="Calibri"/>
          <w:b/>
          <w:bCs/>
          <w:i/>
          <w:color w:val="19388A"/>
          <w:sz w:val="40"/>
          <w:szCs w:val="40"/>
        </w:rPr>
        <w:t>Wet</w:t>
      </w:r>
      <w:r w:rsidRPr="002A3B77">
        <w:rPr>
          <w:rFonts w:ascii="Calibri" w:hAnsi="Calibri" w:cs="Calibri"/>
          <w:b/>
          <w:bCs/>
          <w:color w:val="19388A"/>
          <w:sz w:val="40"/>
          <w:szCs w:val="40"/>
        </w:rPr>
        <w:t xml:space="preserve"> lezing </w:t>
      </w:r>
    </w:p>
    <w:p w14:paraId="402313D6" w14:textId="77777777" w:rsidR="00CD2380" w:rsidRPr="002A3B77" w:rsidRDefault="00C24224" w:rsidP="00261C2D">
      <w:pPr>
        <w:jc w:val="center"/>
        <w:rPr>
          <w:rFonts w:ascii="Calibri" w:hAnsi="Calibri" w:cs="Calibri"/>
          <w:bCs/>
          <w:color w:val="19388A"/>
          <w:sz w:val="36"/>
          <w:szCs w:val="36"/>
        </w:rPr>
      </w:pPr>
      <w:r>
        <w:rPr>
          <w:rFonts w:ascii="Calibri" w:hAnsi="Calibri" w:cs="Calibri"/>
          <w:bCs/>
          <w:color w:val="19388A"/>
          <w:sz w:val="36"/>
          <w:szCs w:val="36"/>
        </w:rPr>
        <w:t xml:space="preserve">Voor </w:t>
      </w:r>
      <w:r w:rsidR="00286975" w:rsidRPr="002A3B77">
        <w:rPr>
          <w:rFonts w:ascii="Calibri" w:hAnsi="Calibri" w:cs="Calibri"/>
          <w:bCs/>
          <w:color w:val="19388A"/>
          <w:sz w:val="36"/>
          <w:szCs w:val="36"/>
        </w:rPr>
        <w:t>specialist</w:t>
      </w:r>
      <w:r>
        <w:rPr>
          <w:rFonts w:ascii="Calibri" w:hAnsi="Calibri" w:cs="Calibri"/>
          <w:bCs/>
          <w:color w:val="19388A"/>
          <w:sz w:val="36"/>
          <w:szCs w:val="36"/>
        </w:rPr>
        <w:t>en</w:t>
      </w:r>
      <w:r w:rsidR="00286975" w:rsidRPr="002A3B77">
        <w:rPr>
          <w:rFonts w:ascii="Calibri" w:hAnsi="Calibri" w:cs="Calibri"/>
          <w:bCs/>
          <w:color w:val="19388A"/>
          <w:sz w:val="36"/>
          <w:szCs w:val="36"/>
        </w:rPr>
        <w:t xml:space="preserve"> in SOLK</w:t>
      </w:r>
    </w:p>
    <w:p w14:paraId="1CBCD0EF" w14:textId="77777777" w:rsidR="00CD2380" w:rsidRPr="002A3B77" w:rsidRDefault="00CD2380" w:rsidP="00D539F0">
      <w:pPr>
        <w:rPr>
          <w:rFonts w:ascii="Calibri" w:hAnsi="Calibri" w:cs="Calibri"/>
          <w:color w:val="19388A"/>
        </w:rPr>
      </w:pPr>
    </w:p>
    <w:p w14:paraId="12A832A6" w14:textId="77777777" w:rsidR="0094265D" w:rsidRPr="0070563E" w:rsidRDefault="0094265D" w:rsidP="0094265D">
      <w:pPr>
        <w:pStyle w:val="Geenafstand"/>
        <w:rPr>
          <w:rFonts w:asciiTheme="minorHAnsi" w:hAnsiTheme="minorHAnsi" w:cstheme="minorHAnsi"/>
          <w:b/>
          <w:color w:val="19388A"/>
          <w:sz w:val="24"/>
          <w:szCs w:val="24"/>
        </w:rPr>
      </w:pPr>
      <w:r w:rsidRPr="0070563E">
        <w:rPr>
          <w:rFonts w:asciiTheme="minorHAnsi" w:hAnsiTheme="minorHAnsi" w:cstheme="minorHAnsi"/>
          <w:b/>
          <w:color w:val="19388A"/>
          <w:sz w:val="24"/>
          <w:szCs w:val="24"/>
        </w:rPr>
        <w:t>Onder de naam SOLK</w:t>
      </w:r>
      <w:r w:rsidRPr="00FB394E">
        <w:rPr>
          <w:rFonts w:asciiTheme="minorHAnsi" w:hAnsiTheme="minorHAnsi" w:cstheme="minorHAnsi"/>
          <w:b/>
          <w:i/>
          <w:color w:val="19388A"/>
          <w:sz w:val="24"/>
          <w:szCs w:val="24"/>
        </w:rPr>
        <w:t>Wet</w:t>
      </w:r>
      <w:r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 organiseert SOLK</w:t>
      </w:r>
      <w:r w:rsidRPr="00FB394E">
        <w:rPr>
          <w:rFonts w:asciiTheme="minorHAnsi" w:hAnsiTheme="minorHAnsi" w:cstheme="minorHAnsi"/>
          <w:b/>
          <w:i/>
          <w:color w:val="19388A"/>
          <w:sz w:val="24"/>
          <w:szCs w:val="24"/>
        </w:rPr>
        <w:t>Net</w:t>
      </w:r>
      <w:r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 2x per jaar een wetenschappelijke lezing over SOLK. Hierin zullen de meest recente inzichten op het gebied van SOLK aan bod komen. SOLK</w:t>
      </w:r>
      <w:r w:rsidRPr="00FB394E">
        <w:rPr>
          <w:rFonts w:asciiTheme="minorHAnsi" w:hAnsiTheme="minorHAnsi" w:cstheme="minorHAnsi"/>
          <w:b/>
          <w:i/>
          <w:color w:val="19388A"/>
          <w:sz w:val="24"/>
          <w:szCs w:val="24"/>
        </w:rPr>
        <w:t>Wet</w:t>
      </w:r>
      <w:r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 lezingen beogen wetenschappelijke en specialistische kennis en ervaring op een toegankelijke manier beschikbaar te maken. Accreditatie en wetenschappelijke punten zijn aangevraagd bij ADAP en KNGF. </w:t>
      </w:r>
    </w:p>
    <w:p w14:paraId="59ABCB44" w14:textId="77777777" w:rsidR="00610CD6" w:rsidRPr="0070563E" w:rsidRDefault="0094265D" w:rsidP="00610CD6">
      <w:pPr>
        <w:pStyle w:val="Geenafstand"/>
        <w:rPr>
          <w:rFonts w:asciiTheme="minorHAnsi" w:hAnsiTheme="minorHAnsi" w:cstheme="minorHAnsi"/>
          <w:b/>
          <w:color w:val="19388A"/>
          <w:sz w:val="24"/>
          <w:szCs w:val="24"/>
        </w:rPr>
      </w:pPr>
      <w:r w:rsidRPr="0070563E">
        <w:rPr>
          <w:rFonts w:asciiTheme="minorHAnsi" w:hAnsiTheme="minorHAnsi" w:cstheme="minorHAnsi"/>
          <w:b/>
          <w:color w:val="19388A"/>
          <w:sz w:val="24"/>
          <w:szCs w:val="24"/>
        </w:rPr>
        <w:t>Tijdens deze vierde  SOLK</w:t>
      </w:r>
      <w:r w:rsidRPr="00FB394E">
        <w:rPr>
          <w:rFonts w:asciiTheme="minorHAnsi" w:hAnsiTheme="minorHAnsi" w:cstheme="minorHAnsi"/>
          <w:b/>
          <w:i/>
          <w:color w:val="19388A"/>
          <w:sz w:val="24"/>
          <w:szCs w:val="24"/>
        </w:rPr>
        <w:t>Wet</w:t>
      </w:r>
      <w:r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 lezing </w:t>
      </w:r>
      <w:r w:rsidR="005512AE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zullen twee </w:t>
      </w:r>
      <w:r w:rsidR="008B6168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sprekers een inspirerende lezing geven. Ten eerste zal </w:t>
      </w:r>
      <w:r w:rsidR="001C604F" w:rsidRPr="0070563E">
        <w:rPr>
          <w:rFonts w:asciiTheme="minorHAnsi" w:hAnsiTheme="minorHAnsi" w:cstheme="minorHAnsi"/>
          <w:b/>
          <w:color w:val="19388A"/>
          <w:sz w:val="24"/>
          <w:szCs w:val="24"/>
        </w:rPr>
        <w:t>gezondheidswetenschapper Chantal Walg</w:t>
      </w:r>
      <w:r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 </w:t>
      </w:r>
      <w:r w:rsidR="005512AE" w:rsidRPr="0070563E">
        <w:rPr>
          <w:rFonts w:asciiTheme="minorHAnsi" w:hAnsiTheme="minorHAnsi" w:cstheme="minorHAnsi"/>
          <w:b/>
          <w:color w:val="19388A"/>
          <w:sz w:val="24"/>
          <w:szCs w:val="24"/>
        </w:rPr>
        <w:t>ons een kijkje geven in het vernieuwende denken binnen de gezondheidszorg</w:t>
      </w:r>
      <w:r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. </w:t>
      </w:r>
      <w:r w:rsidR="00610CD6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Het nieuwe gezondheidsconcept van Machteld Huber leidt tot ingrijpende kantelingen in de gezondheidszorg. Interessant voor ons is hoe we hier proactief op </w:t>
      </w:r>
      <w:r w:rsidR="001C604F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kunnen </w:t>
      </w:r>
      <w:r w:rsidR="00610CD6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aansluiten en ons </w:t>
      </w:r>
      <w:r w:rsidR="001C604F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kunnen </w:t>
      </w:r>
      <w:r w:rsidR="00610CD6" w:rsidRPr="0070563E">
        <w:rPr>
          <w:rFonts w:asciiTheme="minorHAnsi" w:hAnsiTheme="minorHAnsi" w:cstheme="minorHAnsi"/>
          <w:b/>
          <w:color w:val="19388A"/>
          <w:sz w:val="24"/>
          <w:szCs w:val="24"/>
        </w:rPr>
        <w:t>positi</w:t>
      </w:r>
      <w:r w:rsidR="0070563E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oneren in dit nieuwe </w:t>
      </w:r>
      <w:r w:rsidR="00610CD6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concept. Met een glashelder taalgebruik, inspirerende voorbeelden en een goed gestructureerde opbouw weet Chantal Walg ons in korte tijd wegwijs te maken in de wereld </w:t>
      </w:r>
      <w:r w:rsidR="001C604F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van transities en transformaties naar positieve gezondheid en </w:t>
      </w:r>
      <w:r w:rsidR="00610CD6" w:rsidRPr="0070563E">
        <w:rPr>
          <w:rFonts w:asciiTheme="minorHAnsi" w:hAnsiTheme="minorHAnsi" w:cstheme="minorHAnsi"/>
          <w:b/>
          <w:color w:val="19388A"/>
          <w:sz w:val="24"/>
          <w:szCs w:val="24"/>
        </w:rPr>
        <w:t>preventie</w:t>
      </w:r>
      <w:r w:rsidR="001C604F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. Want </w:t>
      </w:r>
      <w:r w:rsidR="00610CD6" w:rsidRPr="0070563E">
        <w:rPr>
          <w:rFonts w:asciiTheme="minorHAnsi" w:hAnsiTheme="minorHAnsi" w:cstheme="minorHAnsi"/>
          <w:b/>
          <w:color w:val="19388A"/>
          <w:sz w:val="24"/>
          <w:szCs w:val="24"/>
        </w:rPr>
        <w:t>die ‘verdraaide gezondheidszorg’</w:t>
      </w:r>
      <w:r w:rsidR="001C604F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 is volop in beweging</w:t>
      </w:r>
      <w:r w:rsidR="00610CD6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. Chantal Walg is adviseur </w:t>
      </w:r>
      <w:r w:rsidR="001C604F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en trainer </w:t>
      </w:r>
      <w:r w:rsidR="00610CD6" w:rsidRPr="0070563E">
        <w:rPr>
          <w:rFonts w:asciiTheme="minorHAnsi" w:hAnsiTheme="minorHAnsi" w:cstheme="minorHAnsi"/>
          <w:b/>
          <w:color w:val="19388A"/>
          <w:sz w:val="24"/>
          <w:szCs w:val="24"/>
        </w:rPr>
        <w:t>publieke gezondheid en </w:t>
      </w:r>
      <w:r w:rsidR="001C604F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preventie en werkt samen met het Institute for Positive Health van Machteld Huber. </w:t>
      </w:r>
    </w:p>
    <w:p w14:paraId="2EA1DC0D" w14:textId="77777777" w:rsidR="005512AE" w:rsidRPr="0070563E" w:rsidRDefault="005512AE" w:rsidP="0070563E">
      <w:pPr>
        <w:rPr>
          <w:rFonts w:asciiTheme="minorHAnsi" w:hAnsiTheme="minorHAnsi" w:cstheme="minorHAnsi"/>
          <w:b/>
          <w:color w:val="19388A"/>
        </w:rPr>
      </w:pPr>
      <w:r w:rsidRPr="0070563E">
        <w:rPr>
          <w:rFonts w:asciiTheme="minorHAnsi" w:hAnsiTheme="minorHAnsi" w:cstheme="minorHAnsi"/>
          <w:b/>
          <w:color w:val="19388A"/>
        </w:rPr>
        <w:t xml:space="preserve">Ten tweede zal Herminka van ’t Veer, arts </w:t>
      </w:r>
      <w:r w:rsidR="00DE40DF">
        <w:rPr>
          <w:rFonts w:asciiTheme="minorHAnsi" w:hAnsiTheme="minorHAnsi" w:cstheme="minorHAnsi"/>
          <w:b/>
          <w:color w:val="19388A"/>
        </w:rPr>
        <w:t xml:space="preserve">psychosomatiek, </w:t>
      </w:r>
      <w:r w:rsidRPr="0070563E">
        <w:rPr>
          <w:rFonts w:asciiTheme="minorHAnsi" w:hAnsiTheme="minorHAnsi" w:cstheme="minorHAnsi"/>
          <w:b/>
          <w:color w:val="19388A"/>
        </w:rPr>
        <w:t xml:space="preserve">een heldere </w:t>
      </w:r>
      <w:r w:rsidR="0070563E" w:rsidRPr="0070563E">
        <w:rPr>
          <w:rFonts w:asciiTheme="minorHAnsi" w:hAnsiTheme="minorHAnsi" w:cstheme="minorHAnsi"/>
          <w:b/>
          <w:color w:val="19388A"/>
        </w:rPr>
        <w:t xml:space="preserve">visuele </w:t>
      </w:r>
      <w:r w:rsidRPr="0070563E">
        <w:rPr>
          <w:rFonts w:asciiTheme="minorHAnsi" w:hAnsiTheme="minorHAnsi" w:cstheme="minorHAnsi"/>
          <w:b/>
          <w:color w:val="19388A"/>
        </w:rPr>
        <w:t>presentatie</w:t>
      </w:r>
      <w:r w:rsidR="0070563E" w:rsidRPr="0070563E">
        <w:rPr>
          <w:rFonts w:asciiTheme="minorHAnsi" w:hAnsiTheme="minorHAnsi" w:cstheme="minorHAnsi"/>
          <w:b/>
          <w:color w:val="19388A"/>
        </w:rPr>
        <w:t xml:space="preserve"> geven over</w:t>
      </w:r>
      <w:r w:rsidRPr="0070563E">
        <w:rPr>
          <w:rFonts w:asciiTheme="minorHAnsi" w:hAnsiTheme="minorHAnsi" w:cstheme="minorHAnsi"/>
          <w:b/>
          <w:color w:val="19388A"/>
        </w:rPr>
        <w:t xml:space="preserve"> psycho-educatie bij </w:t>
      </w:r>
      <w:r w:rsidR="00DE40DF" w:rsidRPr="0070563E">
        <w:rPr>
          <w:rFonts w:asciiTheme="minorHAnsi" w:hAnsiTheme="minorHAnsi" w:cstheme="minorHAnsi"/>
          <w:b/>
          <w:color w:val="19388A"/>
        </w:rPr>
        <w:t xml:space="preserve">lichamelijk onvoldoende begrepen </w:t>
      </w:r>
      <w:r w:rsidR="00DE40DF">
        <w:rPr>
          <w:rFonts w:asciiTheme="minorHAnsi" w:hAnsiTheme="minorHAnsi" w:cstheme="minorHAnsi"/>
          <w:b/>
          <w:color w:val="19388A"/>
        </w:rPr>
        <w:t>klachten (</w:t>
      </w:r>
      <w:r w:rsidRPr="0070563E">
        <w:rPr>
          <w:rFonts w:asciiTheme="minorHAnsi" w:hAnsiTheme="minorHAnsi" w:cstheme="minorHAnsi"/>
          <w:b/>
          <w:color w:val="19388A"/>
        </w:rPr>
        <w:t>SOLK</w:t>
      </w:r>
      <w:r w:rsidR="00DE40DF">
        <w:rPr>
          <w:rFonts w:asciiTheme="minorHAnsi" w:hAnsiTheme="minorHAnsi" w:cstheme="minorHAnsi"/>
          <w:b/>
          <w:color w:val="19388A"/>
        </w:rPr>
        <w:t>)</w:t>
      </w:r>
      <w:r w:rsidRPr="0070563E">
        <w:rPr>
          <w:rFonts w:asciiTheme="minorHAnsi" w:hAnsiTheme="minorHAnsi" w:cstheme="minorHAnsi"/>
          <w:b/>
          <w:color w:val="19388A"/>
        </w:rPr>
        <w:t xml:space="preserve">. </w:t>
      </w:r>
      <w:r w:rsidR="0070563E" w:rsidRPr="0070563E">
        <w:rPr>
          <w:rFonts w:asciiTheme="minorHAnsi" w:hAnsiTheme="minorHAnsi" w:cstheme="minorHAnsi"/>
          <w:b/>
          <w:color w:val="19388A"/>
        </w:rPr>
        <w:t>Na jarenlange praktijkervaring als huisarts heeft Herminka de overstap gemaakt naar de GGZ, vanuit de behoefte om lichaam en geest weer met elkaar te verbinden.</w:t>
      </w:r>
    </w:p>
    <w:p w14:paraId="1283AB3A" w14:textId="77777777" w:rsidR="0094265D" w:rsidRPr="0070563E" w:rsidRDefault="0094265D" w:rsidP="0094265D">
      <w:pPr>
        <w:pStyle w:val="Geenafstand"/>
        <w:rPr>
          <w:rFonts w:asciiTheme="minorHAnsi" w:hAnsiTheme="minorHAnsi" w:cstheme="minorHAnsi"/>
          <w:b/>
          <w:color w:val="19388A"/>
          <w:sz w:val="24"/>
          <w:szCs w:val="24"/>
        </w:rPr>
      </w:pPr>
      <w:r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Het belooft wederom een bijzonder </w:t>
      </w:r>
      <w:r w:rsidR="0070563E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interessante middag </w:t>
      </w:r>
      <w:r w:rsidRPr="0070563E">
        <w:rPr>
          <w:rFonts w:asciiTheme="minorHAnsi" w:hAnsiTheme="minorHAnsi" w:cstheme="minorHAnsi"/>
          <w:b/>
          <w:color w:val="19388A"/>
          <w:sz w:val="24"/>
          <w:szCs w:val="24"/>
        </w:rPr>
        <w:t>te worden, waarin wetenschap</w:t>
      </w:r>
      <w:r w:rsidR="0070563E"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, innovatie </w:t>
      </w:r>
      <w:r w:rsidRPr="0070563E">
        <w:rPr>
          <w:rFonts w:asciiTheme="minorHAnsi" w:hAnsiTheme="minorHAnsi" w:cstheme="minorHAnsi"/>
          <w:b/>
          <w:color w:val="19388A"/>
          <w:sz w:val="24"/>
          <w:szCs w:val="24"/>
        </w:rPr>
        <w:t xml:space="preserve">en praktijk elkaar ontmoeten. </w:t>
      </w:r>
    </w:p>
    <w:p w14:paraId="604C9501" w14:textId="77777777" w:rsidR="0094265D" w:rsidRPr="0070563E" w:rsidRDefault="0094265D" w:rsidP="00585017">
      <w:pPr>
        <w:rPr>
          <w:rFonts w:asciiTheme="minorHAnsi" w:hAnsiTheme="minorHAnsi" w:cstheme="minorHAnsi"/>
          <w:b/>
          <w:color w:val="19388A"/>
        </w:rPr>
      </w:pPr>
    </w:p>
    <w:p w14:paraId="74FD2565" w14:textId="77777777" w:rsidR="0094265D" w:rsidRDefault="0094265D" w:rsidP="00585017">
      <w:pPr>
        <w:rPr>
          <w:rFonts w:ascii="Calibri" w:hAnsi="Calibri" w:cs="Calibri"/>
          <w:b/>
          <w:color w:val="19388A"/>
        </w:rPr>
      </w:pPr>
    </w:p>
    <w:p w14:paraId="2E909252" w14:textId="77777777" w:rsidR="00FB394E" w:rsidRDefault="00FB394E">
      <w:pPr>
        <w:rPr>
          <w:rFonts w:ascii="Calibri" w:hAnsi="Calibri" w:cs="Calibri"/>
          <w:b/>
          <w:bCs/>
          <w:color w:val="19388A"/>
          <w:sz w:val="28"/>
          <w:szCs w:val="28"/>
        </w:rPr>
      </w:pPr>
      <w:r>
        <w:rPr>
          <w:rFonts w:ascii="Calibri" w:hAnsi="Calibri" w:cs="Calibri"/>
          <w:b/>
          <w:bCs/>
          <w:color w:val="19388A"/>
          <w:sz w:val="28"/>
          <w:szCs w:val="28"/>
        </w:rPr>
        <w:br w:type="page"/>
      </w:r>
    </w:p>
    <w:p w14:paraId="7B4A2CBA" w14:textId="77777777" w:rsidR="00CE1DD3" w:rsidRPr="006B32B2" w:rsidRDefault="009B1945" w:rsidP="006B32B2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color w:val="19388A"/>
          <w:sz w:val="28"/>
          <w:szCs w:val="28"/>
        </w:rPr>
        <w:lastRenderedPageBreak/>
        <w:t>Doel:</w:t>
      </w:r>
      <w:r w:rsidR="005C6264">
        <w:rPr>
          <w:rFonts w:ascii="Calibri" w:hAnsi="Calibri" w:cs="Calibri"/>
          <w:b/>
          <w:bCs/>
          <w:color w:val="19388A"/>
          <w:sz w:val="28"/>
          <w:szCs w:val="28"/>
        </w:rPr>
        <w:t xml:space="preserve"> </w:t>
      </w:r>
      <w:r w:rsidR="005C6264" w:rsidRPr="005C6264">
        <w:rPr>
          <w:rFonts w:ascii="Calibri" w:hAnsi="Calibri" w:cs="Calibri"/>
          <w:bCs/>
        </w:rPr>
        <w:t xml:space="preserve">Vergroten van kennis en vaardigheden </w:t>
      </w:r>
      <w:r w:rsidR="00564CF9">
        <w:rPr>
          <w:rFonts w:ascii="Calibri" w:hAnsi="Calibri" w:cs="Calibri"/>
          <w:bCs/>
        </w:rPr>
        <w:t>om</w:t>
      </w:r>
      <w:r w:rsidR="006B32B2">
        <w:rPr>
          <w:rFonts w:ascii="Calibri" w:hAnsi="Calibri" w:cs="Calibri"/>
          <w:bCs/>
        </w:rPr>
        <w:t xml:space="preserve"> de behandeling van </w:t>
      </w:r>
      <w:r w:rsidR="00564CF9">
        <w:rPr>
          <w:rFonts w:ascii="Calibri" w:hAnsi="Calibri" w:cs="Calibri"/>
          <w:bCs/>
        </w:rPr>
        <w:t xml:space="preserve">SOLK </w:t>
      </w:r>
      <w:r w:rsidR="006B32B2">
        <w:rPr>
          <w:rFonts w:ascii="Calibri" w:hAnsi="Calibri" w:cs="Calibri"/>
          <w:bCs/>
        </w:rPr>
        <w:t xml:space="preserve">patiënten </w:t>
      </w:r>
      <w:r w:rsidR="00564CF9">
        <w:rPr>
          <w:rFonts w:ascii="Calibri" w:hAnsi="Calibri" w:cs="Calibri"/>
          <w:bCs/>
        </w:rPr>
        <w:t>aan te laten sluiten bij het nieuwe gezondheidsconcept van Machteld Huber</w:t>
      </w:r>
      <w:r w:rsidR="006B32B2">
        <w:rPr>
          <w:rFonts w:ascii="Calibri" w:hAnsi="Calibri" w:cs="Calibri"/>
          <w:bCs/>
        </w:rPr>
        <w:t>.</w:t>
      </w:r>
      <w:r w:rsidR="00DE40DF">
        <w:rPr>
          <w:rFonts w:ascii="Calibri" w:hAnsi="Calibri" w:cs="Calibri"/>
          <w:bCs/>
        </w:rPr>
        <w:t xml:space="preserve"> Tevens vergroten van kennis en vaardigheden ten aanzien van psycho-educatie bij SOLK.</w:t>
      </w:r>
    </w:p>
    <w:p w14:paraId="67A2CCB6" w14:textId="77777777" w:rsidR="00097ED1" w:rsidRDefault="00097ED1" w:rsidP="00097ED1">
      <w:pPr>
        <w:ind w:firstLine="708"/>
        <w:rPr>
          <w:rFonts w:ascii="Calibri" w:hAnsi="Calibri" w:cs="Calibri"/>
          <w:b/>
          <w:bCs/>
          <w:color w:val="0062AC"/>
        </w:rPr>
      </w:pPr>
    </w:p>
    <w:p w14:paraId="6B9446BE" w14:textId="77777777" w:rsidR="00776210" w:rsidRDefault="00776210" w:rsidP="00776210">
      <w:pPr>
        <w:rPr>
          <w:rFonts w:ascii="Calibri" w:hAnsi="Calibri" w:cs="Calibri"/>
        </w:rPr>
      </w:pPr>
      <w:r w:rsidRPr="002A3B77">
        <w:rPr>
          <w:rFonts w:ascii="Calibri" w:hAnsi="Calibri" w:cs="Calibri"/>
          <w:b/>
          <w:bCs/>
          <w:color w:val="19388A"/>
          <w:sz w:val="28"/>
          <w:szCs w:val="28"/>
        </w:rPr>
        <w:t xml:space="preserve">Doelgroep: </w:t>
      </w:r>
      <w:r w:rsidRPr="00206B57">
        <w:rPr>
          <w:rFonts w:ascii="Calibri" w:hAnsi="Calibri" w:cs="Calibri"/>
          <w:color w:val="000000"/>
        </w:rPr>
        <w:t>Ps</w:t>
      </w:r>
      <w:r w:rsidR="00E25174">
        <w:rPr>
          <w:rFonts w:ascii="Calibri" w:hAnsi="Calibri" w:cs="Calibri"/>
          <w:color w:val="000000"/>
        </w:rPr>
        <w:t>ychosomatisch</w:t>
      </w:r>
      <w:r w:rsidRPr="00206B57">
        <w:rPr>
          <w:rFonts w:ascii="Calibri" w:hAnsi="Calibri" w:cs="Calibri"/>
          <w:color w:val="000000"/>
        </w:rPr>
        <w:t xml:space="preserve"> oefen</w:t>
      </w:r>
      <w:r w:rsidR="00E25174">
        <w:rPr>
          <w:rFonts w:ascii="Calibri" w:hAnsi="Calibri" w:cs="Calibri"/>
          <w:color w:val="000000"/>
        </w:rPr>
        <w:t xml:space="preserve">- en </w:t>
      </w:r>
      <w:r w:rsidR="00E25174" w:rsidRPr="001D2891">
        <w:rPr>
          <w:rFonts w:ascii="Calibri" w:hAnsi="Calibri" w:cs="Calibri"/>
        </w:rPr>
        <w:t>fysiotherapeuten</w:t>
      </w:r>
      <w:r w:rsidR="009911E4" w:rsidRPr="001D2891">
        <w:rPr>
          <w:rFonts w:ascii="Calibri" w:hAnsi="Calibri" w:cs="Calibri"/>
        </w:rPr>
        <w:t xml:space="preserve"> (PST)</w:t>
      </w:r>
      <w:r w:rsidR="00DE40DF">
        <w:rPr>
          <w:rFonts w:ascii="Calibri" w:hAnsi="Calibri" w:cs="Calibri"/>
        </w:rPr>
        <w:t>, lid van SOLK</w:t>
      </w:r>
      <w:r w:rsidR="00DE40DF" w:rsidRPr="00FB394E">
        <w:rPr>
          <w:rFonts w:ascii="Calibri" w:hAnsi="Calibri" w:cs="Calibri"/>
          <w:i/>
        </w:rPr>
        <w:t>Net</w:t>
      </w:r>
      <w:r w:rsidR="00DE40DF">
        <w:rPr>
          <w:rFonts w:ascii="Calibri" w:hAnsi="Calibri" w:cs="Calibri"/>
        </w:rPr>
        <w:t xml:space="preserve"> en vrienden van SOLK</w:t>
      </w:r>
      <w:r w:rsidR="00DE40DF" w:rsidRPr="00FB394E">
        <w:rPr>
          <w:rFonts w:ascii="Calibri" w:hAnsi="Calibri" w:cs="Calibri"/>
          <w:i/>
        </w:rPr>
        <w:t>Net</w:t>
      </w:r>
      <w:r w:rsidR="00DE40DF">
        <w:rPr>
          <w:rFonts w:ascii="Calibri" w:hAnsi="Calibri" w:cs="Calibri"/>
        </w:rPr>
        <w:t>.</w:t>
      </w:r>
    </w:p>
    <w:p w14:paraId="326AE50E" w14:textId="77777777" w:rsidR="00DE40DF" w:rsidRDefault="00DE40DF" w:rsidP="00776210">
      <w:pPr>
        <w:rPr>
          <w:rFonts w:ascii="Calibri" w:hAnsi="Calibri" w:cs="Calibri"/>
        </w:rPr>
      </w:pPr>
    </w:p>
    <w:p w14:paraId="49E211A4" w14:textId="77777777" w:rsidR="00DE40DF" w:rsidRDefault="009B640F" w:rsidP="00564CF9">
      <w:pPr>
        <w:pStyle w:val="Geenafstand"/>
        <w:rPr>
          <w:b/>
          <w:bCs/>
          <w:color w:val="19388A"/>
          <w:sz w:val="28"/>
          <w:szCs w:val="28"/>
        </w:rPr>
      </w:pPr>
      <w:r w:rsidRPr="00C03F56">
        <w:rPr>
          <w:b/>
          <w:bCs/>
          <w:color w:val="19388A"/>
          <w:sz w:val="28"/>
          <w:szCs w:val="28"/>
        </w:rPr>
        <w:t>Spreker</w:t>
      </w:r>
      <w:r w:rsidR="00DE40DF">
        <w:rPr>
          <w:b/>
          <w:bCs/>
          <w:color w:val="19388A"/>
          <w:sz w:val="28"/>
          <w:szCs w:val="28"/>
        </w:rPr>
        <w:t>s:</w:t>
      </w:r>
    </w:p>
    <w:p w14:paraId="00CBAC54" w14:textId="77777777" w:rsidR="00564CF9" w:rsidRPr="00564CF9" w:rsidRDefault="008B6168" w:rsidP="00564CF9">
      <w:pPr>
        <w:pStyle w:val="Geenafstand"/>
        <w:rPr>
          <w:sz w:val="24"/>
          <w:szCs w:val="24"/>
        </w:rPr>
      </w:pPr>
      <w:r>
        <w:rPr>
          <w:b/>
          <w:bCs/>
          <w:color w:val="19388A"/>
          <w:sz w:val="28"/>
          <w:szCs w:val="28"/>
        </w:rPr>
        <w:t>1</w:t>
      </w:r>
      <w:r w:rsidR="009B640F" w:rsidRPr="00C03F56">
        <w:rPr>
          <w:b/>
          <w:bCs/>
          <w:color w:val="19388A"/>
          <w:sz w:val="28"/>
          <w:szCs w:val="28"/>
        </w:rPr>
        <w:t xml:space="preserve">: </w:t>
      </w:r>
      <w:r w:rsidR="00962AA4" w:rsidRPr="00962AA4">
        <w:rPr>
          <w:bCs/>
          <w:sz w:val="24"/>
          <w:szCs w:val="24"/>
        </w:rPr>
        <w:t>Drs.</w:t>
      </w:r>
      <w:r w:rsidR="00962AA4" w:rsidRPr="00962AA4">
        <w:rPr>
          <w:b/>
          <w:bCs/>
          <w:sz w:val="28"/>
          <w:szCs w:val="28"/>
        </w:rPr>
        <w:t xml:space="preserve"> </w:t>
      </w:r>
      <w:r w:rsidR="00C03F56" w:rsidRPr="00C03F56">
        <w:rPr>
          <w:rFonts w:asciiTheme="minorHAnsi" w:hAnsiTheme="minorHAnsi" w:cstheme="minorHAnsi"/>
          <w:color w:val="001642"/>
          <w:sz w:val="24"/>
          <w:szCs w:val="24"/>
        </w:rPr>
        <w:t xml:space="preserve">Chantal Walg, adviseur en trainer publieke gezondheid en preventie. </w:t>
      </w:r>
      <w:r w:rsidR="00564CF9" w:rsidRPr="00C03F56">
        <w:rPr>
          <w:rFonts w:asciiTheme="minorHAnsi" w:hAnsiTheme="minorHAnsi" w:cstheme="minorHAnsi"/>
          <w:color w:val="001642"/>
          <w:sz w:val="24"/>
          <w:szCs w:val="24"/>
        </w:rPr>
        <w:t>Als verpleegkundige en gezondheidswetenschapper</w:t>
      </w:r>
      <w:r w:rsidR="00706A57">
        <w:rPr>
          <w:rFonts w:asciiTheme="minorHAnsi" w:hAnsiTheme="minorHAnsi" w:cstheme="minorHAnsi"/>
          <w:color w:val="001642"/>
          <w:sz w:val="24"/>
          <w:szCs w:val="24"/>
        </w:rPr>
        <w:t xml:space="preserve"> heeft ze een passie</w:t>
      </w:r>
      <w:r w:rsidR="00564CF9" w:rsidRPr="00564CF9">
        <w:rPr>
          <w:sz w:val="24"/>
          <w:szCs w:val="24"/>
        </w:rPr>
        <w:t xml:space="preserve"> </w:t>
      </w:r>
      <w:r w:rsidR="00706A57">
        <w:rPr>
          <w:sz w:val="24"/>
          <w:szCs w:val="24"/>
        </w:rPr>
        <w:t>om gezondheid in plaats van ziekte centraal te stellen, en dan natuurlijk positieve gezondheid! Ze</w:t>
      </w:r>
      <w:r w:rsidR="00564CF9" w:rsidRPr="00564CF9">
        <w:rPr>
          <w:sz w:val="24"/>
          <w:szCs w:val="24"/>
        </w:rPr>
        <w:t xml:space="preserve"> werkt samen met het Institute for Positive Health van Machteld Huber.</w:t>
      </w:r>
    </w:p>
    <w:p w14:paraId="209ECDA3" w14:textId="77777777" w:rsidR="00C03F56" w:rsidRPr="00C03F56" w:rsidRDefault="00C03F56" w:rsidP="00C03F56">
      <w:pPr>
        <w:spacing w:after="160" w:line="259" w:lineRule="auto"/>
        <w:contextualSpacing/>
        <w:rPr>
          <w:rFonts w:asciiTheme="minorHAnsi" w:hAnsiTheme="minorHAnsi" w:cstheme="minorHAnsi"/>
          <w:b/>
          <w:color w:val="001642"/>
        </w:rPr>
      </w:pPr>
    </w:p>
    <w:p w14:paraId="0743A5C2" w14:textId="77777777" w:rsidR="00DE40DF" w:rsidRPr="00EB4AAE" w:rsidRDefault="008B6168" w:rsidP="009B640F">
      <w:pPr>
        <w:rPr>
          <w:rFonts w:asciiTheme="minorHAnsi" w:hAnsiTheme="minorHAnsi" w:cstheme="minorHAnsi"/>
        </w:rPr>
      </w:pPr>
      <w:r w:rsidRPr="008B6168">
        <w:rPr>
          <w:rFonts w:asciiTheme="minorHAnsi" w:hAnsiTheme="minorHAnsi" w:cstheme="minorHAnsi"/>
          <w:b/>
          <w:bCs/>
          <w:color w:val="19388A"/>
          <w:sz w:val="28"/>
          <w:szCs w:val="28"/>
        </w:rPr>
        <w:t>2:</w:t>
      </w:r>
      <w:r w:rsidRPr="008B6168">
        <w:rPr>
          <w:rFonts w:asciiTheme="minorHAnsi" w:hAnsiTheme="minorHAnsi" w:cstheme="minorHAnsi"/>
          <w:bCs/>
          <w:color w:val="19388A"/>
        </w:rPr>
        <w:t xml:space="preserve"> </w:t>
      </w:r>
      <w:r w:rsidR="00962AA4" w:rsidRPr="00962AA4">
        <w:rPr>
          <w:rFonts w:asciiTheme="minorHAnsi" w:hAnsiTheme="minorHAnsi" w:cstheme="minorHAnsi"/>
          <w:bCs/>
        </w:rPr>
        <w:t xml:space="preserve">Drs. </w:t>
      </w:r>
      <w:r w:rsidRPr="008B6168">
        <w:rPr>
          <w:rFonts w:asciiTheme="minorHAnsi" w:hAnsiTheme="minorHAnsi" w:cstheme="minorHAnsi"/>
          <w:color w:val="001642"/>
        </w:rPr>
        <w:t xml:space="preserve">Herminka </w:t>
      </w:r>
      <w:r w:rsidR="0070563E">
        <w:rPr>
          <w:rFonts w:asciiTheme="minorHAnsi" w:hAnsiTheme="minorHAnsi" w:cstheme="minorHAnsi"/>
          <w:color w:val="001642"/>
        </w:rPr>
        <w:t xml:space="preserve">van ’t Veer, </w:t>
      </w:r>
      <w:r w:rsidR="0070563E" w:rsidRPr="0070563E">
        <w:rPr>
          <w:rFonts w:asciiTheme="minorHAnsi" w:hAnsiTheme="minorHAnsi" w:cstheme="minorHAnsi"/>
        </w:rPr>
        <w:t xml:space="preserve">arts </w:t>
      </w:r>
      <w:r w:rsidR="00DE40DF">
        <w:rPr>
          <w:rFonts w:asciiTheme="minorHAnsi" w:hAnsiTheme="minorHAnsi" w:cstheme="minorHAnsi"/>
        </w:rPr>
        <w:t>psychosomatiek</w:t>
      </w:r>
      <w:r w:rsidR="00DE40DF" w:rsidRPr="00EB4AAE">
        <w:rPr>
          <w:rFonts w:asciiTheme="minorHAnsi" w:hAnsiTheme="minorHAnsi" w:cstheme="minorHAnsi"/>
        </w:rPr>
        <w:t>.</w:t>
      </w:r>
      <w:r w:rsidR="00EB4AAE" w:rsidRPr="00EB4AAE">
        <w:rPr>
          <w:rFonts w:asciiTheme="minorHAnsi" w:hAnsiTheme="minorHAnsi" w:cstheme="minorHAnsi"/>
        </w:rPr>
        <w:t xml:space="preserve"> Na jarenlange praktijkervaring als huisarts heeft Herminka de overstap gemaakt naar de GGZ, vanuit de behoefte om lichaam en geest weer met elkaar te verbinden.</w:t>
      </w:r>
      <w:r w:rsidR="00EB4AAE">
        <w:rPr>
          <w:rFonts w:asciiTheme="minorHAnsi" w:hAnsiTheme="minorHAnsi" w:cstheme="minorHAnsi"/>
        </w:rPr>
        <w:t xml:space="preserve"> Zij benadrukt het belang van een goede uitleg aan SOLK patiënten over de wisselwerking tussen lichaam en geest. </w:t>
      </w:r>
    </w:p>
    <w:p w14:paraId="493AC3A7" w14:textId="77777777" w:rsidR="00776210" w:rsidRPr="001B56F2" w:rsidRDefault="00776210" w:rsidP="00D539F0">
      <w:pPr>
        <w:rPr>
          <w:rFonts w:ascii="Calibri" w:hAnsi="Calibri" w:cs="Calibri"/>
          <w:b/>
          <w:bCs/>
          <w:color w:val="0062AC"/>
        </w:rPr>
      </w:pPr>
    </w:p>
    <w:p w14:paraId="6E70BA64" w14:textId="77777777" w:rsidR="00DE40DF" w:rsidRDefault="009B1945" w:rsidP="006B32B2">
      <w:pPr>
        <w:rPr>
          <w:rFonts w:ascii="Calibri" w:hAnsi="Calibri" w:cs="Calibri"/>
          <w:b/>
          <w:bCs/>
          <w:color w:val="19388A"/>
          <w:sz w:val="28"/>
          <w:szCs w:val="28"/>
        </w:rPr>
      </w:pPr>
      <w:r w:rsidRPr="001B56F2">
        <w:rPr>
          <w:rFonts w:ascii="Calibri" w:hAnsi="Calibri" w:cs="Calibri"/>
          <w:b/>
          <w:bCs/>
          <w:color w:val="19388A"/>
          <w:sz w:val="28"/>
          <w:szCs w:val="28"/>
        </w:rPr>
        <w:t>Globale inhoud</w:t>
      </w:r>
      <w:r w:rsidR="006B32B2" w:rsidRPr="001B56F2">
        <w:rPr>
          <w:rFonts w:ascii="Calibri" w:hAnsi="Calibri" w:cs="Calibri"/>
          <w:b/>
          <w:bCs/>
          <w:color w:val="19388A"/>
          <w:sz w:val="28"/>
          <w:szCs w:val="28"/>
        </w:rPr>
        <w:t xml:space="preserve">: </w:t>
      </w:r>
    </w:p>
    <w:p w14:paraId="75AB72E1" w14:textId="77777777" w:rsidR="00A635FC" w:rsidRDefault="00DE40DF" w:rsidP="006B32B2">
      <w:pPr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  <w:color w:val="19388A"/>
          <w:sz w:val="28"/>
          <w:szCs w:val="28"/>
        </w:rPr>
        <w:t xml:space="preserve">1. </w:t>
      </w:r>
      <w:r w:rsidR="00962AA4">
        <w:rPr>
          <w:rFonts w:asciiTheme="minorHAnsi" w:hAnsiTheme="minorHAnsi" w:cstheme="minorHAnsi"/>
        </w:rPr>
        <w:t>H</w:t>
      </w:r>
      <w:r w:rsidR="00962AA4" w:rsidRPr="00962AA4">
        <w:rPr>
          <w:rFonts w:asciiTheme="minorHAnsi" w:hAnsiTheme="minorHAnsi" w:cstheme="minorHAnsi"/>
        </w:rPr>
        <w:t>et nieuwe gezondheidsconcept van Machteld Huber leidt tot ingrijpende k</w:t>
      </w:r>
      <w:r w:rsidR="00962AA4">
        <w:rPr>
          <w:rFonts w:asciiTheme="minorHAnsi" w:hAnsiTheme="minorHAnsi" w:cstheme="minorHAnsi"/>
        </w:rPr>
        <w:t>antelingen in de gezondheidszorg, waarin niet langer ziekte maar positieve gezondheid centraal staat</w:t>
      </w:r>
      <w:r w:rsidR="00962AA4" w:rsidRPr="00962AA4">
        <w:rPr>
          <w:rFonts w:asciiTheme="minorHAnsi" w:hAnsiTheme="minorHAnsi" w:cstheme="minorHAnsi"/>
        </w:rPr>
        <w:t xml:space="preserve">. </w:t>
      </w:r>
      <w:r w:rsidR="00597F47">
        <w:rPr>
          <w:rFonts w:asciiTheme="minorHAnsi" w:hAnsiTheme="minorHAnsi" w:cstheme="minorHAnsi"/>
        </w:rPr>
        <w:t xml:space="preserve">De ‘verdraaide gezondheidszorg’ is volop in beweging. Wat betekent dat in de praktijk? Wat is er nodig om samen te werken aan positieve gezondheid en een gezonde samenleving? </w:t>
      </w:r>
      <w:r w:rsidR="00A635FC">
        <w:rPr>
          <w:rFonts w:asciiTheme="minorHAnsi" w:hAnsiTheme="minorHAnsi" w:cstheme="minorHAnsi"/>
        </w:rPr>
        <w:t xml:space="preserve">Wat betekent dat voor de psychosomatisch therapeut? </w:t>
      </w:r>
      <w:r w:rsidR="00597F47">
        <w:rPr>
          <w:rFonts w:asciiTheme="minorHAnsi" w:hAnsiTheme="minorHAnsi" w:cstheme="minorHAnsi"/>
        </w:rPr>
        <w:t xml:space="preserve">In de lezing wordt </w:t>
      </w:r>
      <w:r w:rsidR="00A635FC">
        <w:rPr>
          <w:rFonts w:asciiTheme="minorHAnsi" w:hAnsiTheme="minorHAnsi" w:cstheme="minorHAnsi"/>
        </w:rPr>
        <w:t>een  helder beeld geschetst van</w:t>
      </w:r>
      <w:r w:rsidR="00597F47">
        <w:rPr>
          <w:rFonts w:asciiTheme="minorHAnsi" w:hAnsiTheme="minorHAnsi" w:cstheme="minorHAnsi"/>
        </w:rPr>
        <w:t xml:space="preserve"> de wereld van </w:t>
      </w:r>
      <w:r w:rsidR="00962AA4" w:rsidRPr="00962AA4">
        <w:rPr>
          <w:rFonts w:asciiTheme="minorHAnsi" w:hAnsiTheme="minorHAnsi" w:cstheme="minorHAnsi"/>
        </w:rPr>
        <w:t>transities en transformaties naar positieve gezondheid en preventie.</w:t>
      </w:r>
      <w:r w:rsidR="00962AA4">
        <w:rPr>
          <w:rFonts w:asciiTheme="minorHAnsi" w:hAnsiTheme="minorHAnsi" w:cstheme="minorHAnsi"/>
        </w:rPr>
        <w:t xml:space="preserve"> </w:t>
      </w:r>
    </w:p>
    <w:p w14:paraId="4D6318F3" w14:textId="77777777" w:rsidR="00CD2380" w:rsidRDefault="00DE40DF" w:rsidP="006B32B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19388A"/>
          <w:sz w:val="28"/>
          <w:szCs w:val="28"/>
        </w:rPr>
        <w:t xml:space="preserve">2. </w:t>
      </w:r>
      <w:r>
        <w:rPr>
          <w:rFonts w:ascii="Calibri" w:hAnsi="Calibri" w:cs="Calibri"/>
          <w:bCs/>
          <w:color w:val="000000"/>
        </w:rPr>
        <w:t xml:space="preserve">Psycho-educatie als interventie in de behandeling van SOLK: een heldere visuele presentatie over de samenwerking tussen lichaam en geest bij lichamelijk onvoldoende begrepen klachten. </w:t>
      </w:r>
      <w:r w:rsidR="00585017" w:rsidRPr="00585017">
        <w:rPr>
          <w:rFonts w:ascii="Calibri" w:hAnsi="Calibri" w:cs="Calibri"/>
        </w:rPr>
        <w:t xml:space="preserve"> </w:t>
      </w:r>
    </w:p>
    <w:p w14:paraId="6DC0FBD0" w14:textId="77777777" w:rsidR="009B640F" w:rsidRDefault="009B640F" w:rsidP="006B32B2">
      <w:pPr>
        <w:rPr>
          <w:rFonts w:ascii="Calibri" w:hAnsi="Calibri" w:cs="Calibri"/>
        </w:rPr>
      </w:pPr>
    </w:p>
    <w:p w14:paraId="1F895D17" w14:textId="77777777" w:rsidR="009B640F" w:rsidRPr="006B32B2" w:rsidRDefault="009B640F" w:rsidP="006B32B2">
      <w:pPr>
        <w:rPr>
          <w:rFonts w:ascii="Calibri" w:hAnsi="Calibri" w:cs="Calibri"/>
          <w:color w:val="00529C"/>
          <w:sz w:val="28"/>
          <w:szCs w:val="28"/>
        </w:rPr>
      </w:pPr>
      <w:r w:rsidRPr="009B640F">
        <w:rPr>
          <w:rFonts w:ascii="Calibri" w:hAnsi="Calibri" w:cs="Calibri"/>
          <w:b/>
          <w:color w:val="19388A"/>
          <w:sz w:val="28"/>
          <w:szCs w:val="28"/>
        </w:rPr>
        <w:t>Didactische werkwijze:</w:t>
      </w:r>
      <w:r w:rsidRPr="009B640F">
        <w:rPr>
          <w:rFonts w:ascii="Calibri" w:hAnsi="Calibri" w:cs="Calibri"/>
          <w:color w:val="19388A"/>
        </w:rPr>
        <w:t xml:space="preserve"> </w:t>
      </w:r>
      <w:r>
        <w:rPr>
          <w:rFonts w:ascii="Calibri" w:hAnsi="Calibri" w:cs="Calibri"/>
        </w:rPr>
        <w:t>Hoorcollege en interactief college</w:t>
      </w:r>
    </w:p>
    <w:p w14:paraId="73C4FF03" w14:textId="77777777" w:rsidR="009B1945" w:rsidRDefault="009B1945" w:rsidP="009B1945">
      <w:pPr>
        <w:rPr>
          <w:rFonts w:ascii="Calibri" w:hAnsi="Calibri" w:cs="Calibri"/>
          <w:bCs/>
          <w:color w:val="000000"/>
        </w:rPr>
      </w:pPr>
    </w:p>
    <w:p w14:paraId="6778171D" w14:textId="77777777" w:rsidR="00FB394E" w:rsidRDefault="00FB394E" w:rsidP="00FB394E">
      <w:pPr>
        <w:spacing w:line="225" w:lineRule="atLeast"/>
        <w:textAlignment w:val="baseline"/>
        <w:rPr>
          <w:rStyle w:val="Zwaar"/>
          <w:rFonts w:asciiTheme="minorHAnsi" w:hAnsiTheme="minorHAnsi" w:cs="Tahoma"/>
          <w:sz w:val="18"/>
          <w:szCs w:val="18"/>
          <w:shd w:val="clear" w:color="auto" w:fill="FFFFFF"/>
        </w:rPr>
      </w:pPr>
    </w:p>
    <w:p w14:paraId="051BABA6" w14:textId="77777777" w:rsidR="00FB394E" w:rsidRDefault="00FB394E" w:rsidP="00FB394E">
      <w:pPr>
        <w:spacing w:line="225" w:lineRule="atLeast"/>
        <w:textAlignment w:val="baseline"/>
        <w:rPr>
          <w:rStyle w:val="Zwaar"/>
          <w:rFonts w:asciiTheme="minorHAnsi" w:hAnsiTheme="minorHAnsi" w:cs="Tahoma"/>
          <w:sz w:val="18"/>
          <w:szCs w:val="18"/>
          <w:shd w:val="clear" w:color="auto" w:fill="FFFFFF"/>
        </w:rPr>
      </w:pPr>
    </w:p>
    <w:p w14:paraId="1194B94D" w14:textId="77777777" w:rsidR="00FB394E" w:rsidRDefault="00FB394E" w:rsidP="00FB394E">
      <w:pPr>
        <w:spacing w:line="225" w:lineRule="atLeast"/>
        <w:textAlignment w:val="baseline"/>
        <w:rPr>
          <w:rStyle w:val="Zwaar"/>
          <w:rFonts w:asciiTheme="minorHAnsi" w:hAnsiTheme="minorHAnsi" w:cs="Tahoma"/>
          <w:sz w:val="18"/>
          <w:szCs w:val="18"/>
          <w:shd w:val="clear" w:color="auto" w:fill="FFFFFF"/>
        </w:rPr>
      </w:pPr>
    </w:p>
    <w:p w14:paraId="11958914" w14:textId="77777777" w:rsidR="00FB394E" w:rsidRDefault="00FB394E" w:rsidP="00FB394E">
      <w:pPr>
        <w:spacing w:line="225" w:lineRule="atLeast"/>
        <w:textAlignment w:val="baseline"/>
        <w:rPr>
          <w:rStyle w:val="Zwaar"/>
          <w:rFonts w:asciiTheme="minorHAnsi" w:hAnsiTheme="minorHAnsi" w:cs="Tahoma"/>
          <w:sz w:val="18"/>
          <w:szCs w:val="18"/>
          <w:shd w:val="clear" w:color="auto" w:fill="FFFFFF"/>
        </w:rPr>
      </w:pPr>
    </w:p>
    <w:p w14:paraId="30B89065" w14:textId="77777777" w:rsidR="00FB394E" w:rsidRDefault="00FB394E" w:rsidP="00FB394E">
      <w:pPr>
        <w:spacing w:line="225" w:lineRule="atLeast"/>
        <w:textAlignment w:val="baseline"/>
        <w:rPr>
          <w:rStyle w:val="Zwaar"/>
          <w:rFonts w:asciiTheme="minorHAnsi" w:hAnsiTheme="minorHAnsi" w:cs="Tahoma"/>
          <w:sz w:val="18"/>
          <w:szCs w:val="18"/>
          <w:shd w:val="clear" w:color="auto" w:fill="FFFFFF"/>
        </w:rPr>
      </w:pPr>
    </w:p>
    <w:p w14:paraId="33883B26" w14:textId="77777777" w:rsidR="00FB394E" w:rsidRDefault="00FB394E" w:rsidP="00FB394E">
      <w:pPr>
        <w:spacing w:line="225" w:lineRule="atLeast"/>
        <w:textAlignment w:val="baseline"/>
        <w:rPr>
          <w:rStyle w:val="Zwaar"/>
          <w:rFonts w:asciiTheme="minorHAnsi" w:hAnsiTheme="minorHAnsi" w:cs="Tahoma"/>
          <w:sz w:val="18"/>
          <w:szCs w:val="18"/>
          <w:shd w:val="clear" w:color="auto" w:fill="FFFFFF"/>
        </w:rPr>
      </w:pPr>
    </w:p>
    <w:p w14:paraId="0C51ED16" w14:textId="77777777" w:rsidR="00FB394E" w:rsidRDefault="00FB394E" w:rsidP="00FB394E">
      <w:pPr>
        <w:spacing w:line="225" w:lineRule="atLeast"/>
        <w:textAlignment w:val="baseline"/>
        <w:rPr>
          <w:rStyle w:val="Zwaar"/>
          <w:rFonts w:asciiTheme="minorHAnsi" w:hAnsiTheme="minorHAnsi" w:cs="Tahoma"/>
          <w:sz w:val="18"/>
          <w:szCs w:val="18"/>
          <w:shd w:val="clear" w:color="auto" w:fill="FFFFFF"/>
        </w:rPr>
      </w:pPr>
    </w:p>
    <w:p w14:paraId="3E011506" w14:textId="77777777" w:rsidR="00FB394E" w:rsidRDefault="00FB394E" w:rsidP="00FB394E">
      <w:pPr>
        <w:spacing w:line="225" w:lineRule="atLeast"/>
        <w:textAlignment w:val="baseline"/>
        <w:rPr>
          <w:rStyle w:val="Zwaar"/>
          <w:rFonts w:asciiTheme="minorHAnsi" w:hAnsiTheme="minorHAnsi" w:cs="Tahoma"/>
          <w:sz w:val="18"/>
          <w:szCs w:val="18"/>
          <w:shd w:val="clear" w:color="auto" w:fill="FFFFFF"/>
        </w:rPr>
      </w:pPr>
    </w:p>
    <w:p w14:paraId="4A904B37" w14:textId="77777777" w:rsidR="00FB394E" w:rsidRDefault="00FB394E" w:rsidP="00FB394E">
      <w:pPr>
        <w:spacing w:line="225" w:lineRule="atLeast"/>
        <w:textAlignment w:val="baseline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r w:rsidRPr="00610CD6">
        <w:rPr>
          <w:rStyle w:val="Zwaar"/>
          <w:rFonts w:asciiTheme="minorHAnsi" w:hAnsiTheme="minorHAnsi" w:cs="Tahoma"/>
          <w:sz w:val="18"/>
          <w:szCs w:val="18"/>
          <w:shd w:val="clear" w:color="auto" w:fill="FFFFFF"/>
        </w:rPr>
        <w:t>*Publicaties</w:t>
      </w:r>
      <w:r w:rsidRPr="00610CD6">
        <w:rPr>
          <w:rFonts w:asciiTheme="minorHAnsi" w:hAnsiTheme="minorHAnsi" w:cs="Tahoma"/>
          <w:sz w:val="18"/>
          <w:szCs w:val="18"/>
        </w:rPr>
        <w:br/>
      </w:r>
      <w:r w:rsidRPr="00610CD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Huber, M., Knottnerus, J.A., Green, L., van der van der Horst, H., Jadad, A.R., Kromhout, D., Leonard, B., Lorig, K., Loureiro, </w:t>
      </w:r>
    </w:p>
    <w:p w14:paraId="1CA25420" w14:textId="77777777" w:rsidR="00FB394E" w:rsidRDefault="00FB394E" w:rsidP="00FB394E">
      <w:pPr>
        <w:spacing w:line="225" w:lineRule="atLeast"/>
        <w:textAlignment w:val="baseline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ab/>
      </w:r>
      <w:r w:rsidRPr="00610CD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M.I., van der Meer, J.W.M., Schnabel, P., Simdt, R., van Weel, C. &amp; </w:t>
      </w:r>
      <w:r w:rsidRPr="00610CD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ab/>
        <w:t xml:space="preserve">Smid, H. (2011). How should we define </w:t>
      </w:r>
    </w:p>
    <w:p w14:paraId="1A820C9F" w14:textId="77777777" w:rsidR="00FB394E" w:rsidRDefault="00FB394E" w:rsidP="00FB394E">
      <w:pPr>
        <w:spacing w:line="225" w:lineRule="atLeast"/>
        <w:textAlignment w:val="baseline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ab/>
      </w:r>
      <w:r w:rsidRPr="00610CD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health? </w:t>
      </w:r>
      <w:r w:rsidRPr="00610CD6">
        <w:rPr>
          <w:rFonts w:asciiTheme="minorHAnsi" w:hAnsiTheme="minorHAnsi" w:cstheme="minorHAnsi"/>
          <w:i/>
          <w:color w:val="000000"/>
          <w:sz w:val="18"/>
          <w:szCs w:val="18"/>
          <w:shd w:val="clear" w:color="auto" w:fill="FFFFFF"/>
        </w:rPr>
        <w:t>British Medical Journal</w:t>
      </w:r>
      <w:r w:rsidRPr="00610CD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, </w:t>
      </w:r>
      <w:r w:rsidRPr="00610CD6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343: d4163. </w:t>
      </w:r>
      <w:hyperlink r:id="rId9" w:history="1">
        <w:r w:rsidRPr="00610CD6">
          <w:rPr>
            <w:rFonts w:asciiTheme="minorHAnsi" w:hAnsiTheme="minorHAnsi" w:cstheme="minorHAnsi"/>
            <w:sz w:val="18"/>
            <w:szCs w:val="18"/>
            <w:bdr w:val="none" w:sz="0" w:space="0" w:color="auto" w:frame="1"/>
          </w:rPr>
          <w:t>doi:10.1136/bmj.d4163</w:t>
        </w:r>
      </w:hyperlink>
    </w:p>
    <w:p w14:paraId="0A2ADDB2" w14:textId="77777777" w:rsidR="00FB394E" w:rsidRPr="00590A85" w:rsidRDefault="00FB394E" w:rsidP="00FB394E">
      <w:pPr>
        <w:spacing w:line="225" w:lineRule="atLeast"/>
        <w:textAlignment w:val="baseline"/>
        <w:rPr>
          <w:rFonts w:asciiTheme="minorHAnsi" w:hAnsiTheme="minorHAnsi" w:cstheme="minorHAnsi"/>
          <w:i/>
          <w:sz w:val="18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Hubert, M. e,a, (2013). </w:t>
      </w:r>
      <w:r w:rsidRPr="00590A85">
        <w:rPr>
          <w:rFonts w:asciiTheme="minorHAnsi" w:hAnsiTheme="minorHAnsi" w:cstheme="minorHAnsi"/>
          <w:i/>
          <w:sz w:val="18"/>
          <w:szCs w:val="18"/>
          <w:bdr w:val="none" w:sz="0" w:space="0" w:color="auto" w:frame="1"/>
        </w:rPr>
        <w:t xml:space="preserve">Towards a conceptual Framework relating to helath as the ability to adapt and to selfmanage </w:t>
      </w:r>
    </w:p>
    <w:p w14:paraId="2987B667" w14:textId="77777777" w:rsidR="00FB394E" w:rsidRPr="00610CD6" w:rsidRDefault="00FB394E" w:rsidP="00FB394E">
      <w:pPr>
        <w:spacing w:line="225" w:lineRule="atLeast"/>
        <w:textAlignment w:val="baseline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 w:rsidRPr="00590A85">
        <w:rPr>
          <w:rFonts w:asciiTheme="minorHAnsi" w:hAnsiTheme="minorHAnsi" w:cstheme="minorHAnsi"/>
          <w:i/>
          <w:sz w:val="18"/>
          <w:szCs w:val="18"/>
          <w:bdr w:val="none" w:sz="0" w:space="0" w:color="auto" w:frame="1"/>
        </w:rPr>
        <w:tab/>
        <w:t>Operationalisering  gezondheidsconcept.</w:t>
      </w:r>
      <w:r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 Driebergen: Louis Bolk. </w:t>
      </w:r>
    </w:p>
    <w:p w14:paraId="566D64DC" w14:textId="77777777" w:rsidR="00FB394E" w:rsidRDefault="00FB394E" w:rsidP="00FB394E">
      <w:pPr>
        <w:spacing w:line="225" w:lineRule="atLeast"/>
        <w:textAlignment w:val="baseline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 w:rsidRPr="00610CD6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Hubert, M., van Vliet, M., Giezenberg, M., Winkens, B., Heerkens, Y., Dagnelie, P.C. &amp; Knottnerus, J.A. (2016). Towards a </w:t>
      </w:r>
    </w:p>
    <w:p w14:paraId="3DC324CA" w14:textId="77777777" w:rsidR="00FB394E" w:rsidRDefault="00FB394E" w:rsidP="00FB394E">
      <w:pPr>
        <w:spacing w:line="225" w:lineRule="atLeast"/>
        <w:textAlignment w:val="baseline"/>
        <w:rPr>
          <w:rFonts w:asciiTheme="minorHAnsi" w:hAnsiTheme="minorHAnsi" w:cstheme="minorHAnsi"/>
          <w:i/>
          <w:sz w:val="18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ab/>
      </w:r>
      <w:r w:rsidRPr="00610CD6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‘patient-centred’operationalisation of the new dynamic concept of </w:t>
      </w:r>
      <w:r w:rsidRPr="00610CD6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ab/>
        <w:t xml:space="preserve">health: a mixed methods study. </w:t>
      </w:r>
      <w:r w:rsidRPr="00610CD6">
        <w:rPr>
          <w:rFonts w:asciiTheme="minorHAnsi" w:hAnsiTheme="minorHAnsi" w:cstheme="minorHAnsi"/>
          <w:i/>
          <w:sz w:val="18"/>
          <w:szCs w:val="18"/>
          <w:bdr w:val="none" w:sz="0" w:space="0" w:color="auto" w:frame="1"/>
        </w:rPr>
        <w:t xml:space="preserve">British </w:t>
      </w:r>
    </w:p>
    <w:p w14:paraId="02671D32" w14:textId="77777777" w:rsidR="00FB394E" w:rsidRDefault="00FB394E" w:rsidP="00FB394E">
      <w:pPr>
        <w:spacing w:line="225" w:lineRule="atLeast"/>
        <w:textAlignment w:val="baseline"/>
        <w:rPr>
          <w:rFonts w:asciiTheme="minorHAnsi" w:hAnsiTheme="minorHAnsi" w:cstheme="minorHAnsi"/>
          <w:color w:val="222222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  <w:bdr w:val="none" w:sz="0" w:space="0" w:color="auto" w:frame="1"/>
        </w:rPr>
        <w:tab/>
      </w:r>
      <w:r w:rsidRPr="00610CD6">
        <w:rPr>
          <w:rFonts w:asciiTheme="minorHAnsi" w:hAnsiTheme="minorHAnsi" w:cstheme="minorHAnsi"/>
          <w:i/>
          <w:sz w:val="18"/>
          <w:szCs w:val="18"/>
          <w:bdr w:val="none" w:sz="0" w:space="0" w:color="auto" w:frame="1"/>
        </w:rPr>
        <w:t>Medical Journal</w:t>
      </w:r>
      <w:r w:rsidRPr="00610CD6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, 5:e010091. doi:10.1136/bmjopen-2015-010091</w:t>
      </w:r>
      <w:r w:rsidRPr="00610CD6">
        <w:rPr>
          <w:rFonts w:asciiTheme="minorHAnsi" w:hAnsiTheme="minorHAnsi" w:cstheme="minorHAnsi"/>
          <w:color w:val="222222"/>
          <w:sz w:val="18"/>
          <w:szCs w:val="18"/>
        </w:rPr>
        <w:t> </w:t>
      </w:r>
    </w:p>
    <w:p w14:paraId="48D7C967" w14:textId="77777777" w:rsidR="00FB394E" w:rsidRPr="00610CD6" w:rsidRDefault="00FB394E" w:rsidP="00FB394E">
      <w:pPr>
        <w:spacing w:line="225" w:lineRule="atLeast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t xml:space="preserve">Walg, C. (2014). </w:t>
      </w:r>
      <w:r w:rsidRPr="00610CD6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Gezond centraal. Opschudding in de gezondheidszorg. 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Barneveld: Uitgeverij Boekenbent. </w:t>
      </w:r>
    </w:p>
    <w:p w14:paraId="19563DC7" w14:textId="77777777" w:rsidR="00FB394E" w:rsidRDefault="00FB394E">
      <w:pPr>
        <w:rPr>
          <w:rFonts w:ascii="Calibri" w:hAnsi="Calibri" w:cs="Calibri"/>
          <w:b/>
          <w:bCs/>
          <w:color w:val="19388A"/>
          <w:sz w:val="28"/>
          <w:szCs w:val="28"/>
        </w:rPr>
      </w:pPr>
      <w:r>
        <w:rPr>
          <w:rFonts w:ascii="Calibri" w:hAnsi="Calibri" w:cs="Calibri"/>
          <w:b/>
          <w:bCs/>
          <w:color w:val="19388A"/>
          <w:sz w:val="28"/>
          <w:szCs w:val="28"/>
        </w:rPr>
        <w:br w:type="page"/>
      </w:r>
    </w:p>
    <w:p w14:paraId="1C8CBF1B" w14:textId="77777777" w:rsidR="008522C9" w:rsidRDefault="00CD2380" w:rsidP="00B97CE4">
      <w:pPr>
        <w:rPr>
          <w:rFonts w:ascii="Calibri" w:hAnsi="Calibri" w:cs="Calibri"/>
          <w:b/>
          <w:bCs/>
          <w:color w:val="E36C0A"/>
        </w:rPr>
      </w:pPr>
      <w:r w:rsidRPr="002A3B77">
        <w:rPr>
          <w:rFonts w:ascii="Calibri" w:hAnsi="Calibri" w:cs="Calibri"/>
          <w:b/>
          <w:bCs/>
          <w:color w:val="19388A"/>
          <w:sz w:val="28"/>
          <w:szCs w:val="28"/>
        </w:rPr>
        <w:lastRenderedPageBreak/>
        <w:t>Organisatie</w:t>
      </w:r>
      <w:r w:rsidR="001C64DC">
        <w:rPr>
          <w:rFonts w:ascii="Calibri" w:hAnsi="Calibri" w:cs="Calibri"/>
          <w:b/>
          <w:bCs/>
          <w:color w:val="19388A"/>
          <w:sz w:val="28"/>
          <w:szCs w:val="28"/>
        </w:rPr>
        <w:t>:</w:t>
      </w:r>
      <w:r w:rsidRPr="002A3B77">
        <w:rPr>
          <w:rFonts w:ascii="Calibri" w:hAnsi="Calibri" w:cs="Calibri"/>
          <w:b/>
          <w:bCs/>
          <w:color w:val="19388A"/>
          <w:sz w:val="28"/>
          <w:szCs w:val="28"/>
        </w:rPr>
        <w:t xml:space="preserve"> </w:t>
      </w:r>
      <w:r w:rsidRPr="00462D0A">
        <w:rPr>
          <w:rFonts w:ascii="Calibri" w:hAnsi="Calibri" w:cs="Calibri"/>
          <w:b/>
          <w:bCs/>
          <w:color w:val="00529C"/>
          <w:sz w:val="28"/>
          <w:szCs w:val="28"/>
        </w:rPr>
        <w:br/>
      </w:r>
    </w:p>
    <w:p w14:paraId="5E8C310B" w14:textId="77777777" w:rsidR="002A35BC" w:rsidRDefault="002A35BC" w:rsidP="00B97CE4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color w:val="E36C0A"/>
        </w:rPr>
        <w:t xml:space="preserve">Organiserende instantie: </w:t>
      </w:r>
      <w:r>
        <w:rPr>
          <w:rFonts w:ascii="Calibri" w:hAnsi="Calibri" w:cs="Calibri"/>
          <w:bCs/>
        </w:rPr>
        <w:t xml:space="preserve">Stichting </w:t>
      </w:r>
      <w:r w:rsidR="00D641D3">
        <w:rPr>
          <w:rFonts w:ascii="Calibri" w:hAnsi="Calibri" w:cs="Calibri"/>
          <w:bCs/>
        </w:rPr>
        <w:t>SOLK</w:t>
      </w:r>
      <w:r w:rsidR="00FB394E">
        <w:rPr>
          <w:rFonts w:ascii="Calibri" w:hAnsi="Calibri" w:cs="Calibri"/>
          <w:bCs/>
          <w:i/>
        </w:rPr>
        <w:t>Net</w:t>
      </w:r>
    </w:p>
    <w:p w14:paraId="434262B7" w14:textId="77777777" w:rsidR="00D23D25" w:rsidRDefault="00D23D25" w:rsidP="00B97CE4">
      <w:pPr>
        <w:rPr>
          <w:rFonts w:ascii="Calibri" w:hAnsi="Calibri" w:cs="Calibri"/>
          <w:bCs/>
        </w:rPr>
      </w:pPr>
    </w:p>
    <w:p w14:paraId="64D1D9A6" w14:textId="77777777" w:rsidR="00036AF1" w:rsidRDefault="00D641D3" w:rsidP="00036AF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E36C0A"/>
        </w:rPr>
        <w:t>Contactpersoon</w:t>
      </w:r>
      <w:r w:rsidR="00CD2380" w:rsidRPr="006176E5">
        <w:rPr>
          <w:rFonts w:ascii="Calibri" w:hAnsi="Calibri" w:cs="Calibri"/>
          <w:b/>
          <w:bCs/>
          <w:color w:val="E36C0A"/>
        </w:rPr>
        <w:t>:</w:t>
      </w:r>
      <w:r w:rsidR="00CD2380" w:rsidRPr="00206B57">
        <w:rPr>
          <w:rFonts w:ascii="Calibri" w:hAnsi="Calibri" w:cs="Calibri"/>
          <w:b/>
          <w:bCs/>
          <w:color w:val="0070C0"/>
        </w:rPr>
        <w:t xml:space="preserve"> </w:t>
      </w:r>
      <w:r w:rsidR="00CD2380" w:rsidRPr="00206B57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lisabeth Nederlof: </w:t>
      </w:r>
      <w:hyperlink r:id="rId10" w:history="1">
        <w:r w:rsidRPr="00FC3BBB">
          <w:rPr>
            <w:rStyle w:val="Hyperlink"/>
            <w:rFonts w:ascii="Calibri" w:hAnsi="Calibri" w:cs="Calibri"/>
          </w:rPr>
          <w:t>ecnederlof@hetnet.nl</w:t>
        </w:r>
      </w:hyperlink>
      <w:r>
        <w:rPr>
          <w:rFonts w:ascii="Calibri" w:hAnsi="Calibri" w:cs="Calibri"/>
        </w:rPr>
        <w:t xml:space="preserve"> </w:t>
      </w:r>
    </w:p>
    <w:p w14:paraId="6197A6F8" w14:textId="77777777" w:rsidR="00D641D3" w:rsidRDefault="00D641D3" w:rsidP="00036AF1">
      <w:pPr>
        <w:rPr>
          <w:rFonts w:ascii="Calibri" w:hAnsi="Calibri" w:cs="Calibri"/>
          <w:color w:val="0033CC"/>
        </w:rPr>
      </w:pPr>
    </w:p>
    <w:p w14:paraId="11ED66FE" w14:textId="77777777" w:rsidR="00036AF1" w:rsidRPr="00036AF1" w:rsidRDefault="00036AF1" w:rsidP="00D641D3">
      <w:pPr>
        <w:rPr>
          <w:rFonts w:ascii="Calibri" w:hAnsi="Calibri" w:cs="Calibri"/>
          <w:color w:val="0033CC"/>
        </w:rPr>
      </w:pPr>
      <w:r w:rsidRPr="004B2CE5">
        <w:rPr>
          <w:rFonts w:ascii="Calibri" w:hAnsi="Calibri" w:cs="Calibri"/>
          <w:b/>
          <w:bCs/>
          <w:color w:val="E36C0A"/>
        </w:rPr>
        <w:t>Kosten</w:t>
      </w:r>
      <w:r w:rsidR="006176E5">
        <w:rPr>
          <w:rFonts w:ascii="Calibri" w:hAnsi="Calibri" w:cs="Calibri"/>
          <w:b/>
          <w:bCs/>
          <w:color w:val="E36C0A"/>
        </w:rPr>
        <w:tab/>
      </w:r>
      <w:r w:rsidRPr="006176E5">
        <w:rPr>
          <w:rFonts w:ascii="Calibri" w:hAnsi="Calibri" w:cs="Calibri"/>
          <w:b/>
          <w:bCs/>
          <w:color w:val="E36C0A"/>
        </w:rPr>
        <w:t>:</w:t>
      </w:r>
      <w:r w:rsidRPr="00206B57">
        <w:rPr>
          <w:rFonts w:ascii="Calibri" w:hAnsi="Calibri" w:cs="Calibri"/>
          <w:b/>
          <w:bCs/>
          <w:color w:val="000000"/>
        </w:rPr>
        <w:t xml:space="preserve"> </w:t>
      </w:r>
      <w:r w:rsidR="00103C2B">
        <w:rPr>
          <w:rFonts w:ascii="Calibri" w:hAnsi="Calibri" w:cs="Calibri"/>
          <w:color w:val="000000"/>
        </w:rPr>
        <w:t>€</w:t>
      </w:r>
      <w:r w:rsidR="00D641D3">
        <w:rPr>
          <w:rFonts w:ascii="Calibri" w:hAnsi="Calibri" w:cs="Calibri"/>
          <w:color w:val="000000"/>
        </w:rPr>
        <w:t>50</w:t>
      </w:r>
      <w:r>
        <w:rPr>
          <w:rFonts w:ascii="Calibri" w:hAnsi="Calibri" w:cs="Calibri"/>
          <w:color w:val="000000"/>
        </w:rPr>
        <w:t xml:space="preserve"> </w:t>
      </w:r>
      <w:r w:rsidR="00103C2B">
        <w:rPr>
          <w:rFonts w:ascii="Calibri" w:hAnsi="Calibri" w:cs="Calibri"/>
          <w:color w:val="000000"/>
        </w:rPr>
        <w:t>voor SOLK</w:t>
      </w:r>
      <w:r w:rsidR="00103C2B" w:rsidRPr="00FB394E">
        <w:rPr>
          <w:rFonts w:ascii="Calibri" w:hAnsi="Calibri" w:cs="Calibri"/>
          <w:i/>
          <w:color w:val="000000"/>
        </w:rPr>
        <w:t>N</w:t>
      </w:r>
      <w:r w:rsidR="00FB394E" w:rsidRPr="00FB394E">
        <w:rPr>
          <w:rFonts w:ascii="Calibri" w:hAnsi="Calibri" w:cs="Calibri"/>
          <w:i/>
          <w:color w:val="000000"/>
        </w:rPr>
        <w:t>et</w:t>
      </w:r>
      <w:r w:rsidR="00103C2B">
        <w:rPr>
          <w:rFonts w:ascii="Calibri" w:hAnsi="Calibri" w:cs="Calibri"/>
          <w:color w:val="000000"/>
        </w:rPr>
        <w:t xml:space="preserve"> leden, </w:t>
      </w:r>
      <w:r>
        <w:rPr>
          <w:rFonts w:ascii="Calibri" w:hAnsi="Calibri" w:cs="Calibri"/>
          <w:color w:val="000000"/>
        </w:rPr>
        <w:t>inclusief koffie</w:t>
      </w:r>
      <w:r w:rsidR="009A57A6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thee</w:t>
      </w:r>
      <w:r w:rsidR="00511932">
        <w:rPr>
          <w:rFonts w:ascii="Calibri" w:hAnsi="Calibri" w:cs="Calibri"/>
          <w:color w:val="000000"/>
        </w:rPr>
        <w:t>, kloosterwater en lekkernij</w:t>
      </w:r>
    </w:p>
    <w:p w14:paraId="5B94CB27" w14:textId="77777777" w:rsidR="00CD2380" w:rsidRDefault="00CD2380" w:rsidP="00D3615D">
      <w:pPr>
        <w:rPr>
          <w:rFonts w:ascii="Calibri" w:hAnsi="Calibri" w:cs="Calibri"/>
          <w:color w:val="0033CC"/>
        </w:rPr>
      </w:pPr>
    </w:p>
    <w:p w14:paraId="76428FCD" w14:textId="77777777" w:rsidR="00CD2380" w:rsidRDefault="00D641D3" w:rsidP="00D3615D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bCs/>
          <w:color w:val="E36C0A"/>
        </w:rPr>
        <w:t>Datum</w:t>
      </w:r>
      <w:r w:rsidR="000A6A9C">
        <w:rPr>
          <w:rFonts w:ascii="Calibri" w:hAnsi="Calibri" w:cs="Calibri"/>
          <w:b/>
          <w:bCs/>
          <w:color w:val="E36C0A"/>
        </w:rPr>
        <w:t xml:space="preserve"> en tijd</w:t>
      </w:r>
      <w:r>
        <w:rPr>
          <w:rFonts w:ascii="Calibri" w:hAnsi="Calibri" w:cs="Calibri"/>
          <w:b/>
          <w:bCs/>
          <w:color w:val="E36C0A"/>
        </w:rPr>
        <w:tab/>
      </w:r>
      <w:r w:rsidR="006176E5" w:rsidRPr="006176E5">
        <w:rPr>
          <w:rFonts w:ascii="Calibri" w:hAnsi="Calibri" w:cs="Calibri"/>
          <w:b/>
          <w:bCs/>
          <w:color w:val="E36C0A"/>
        </w:rPr>
        <w:t>:</w:t>
      </w:r>
      <w:r w:rsidR="006176E5">
        <w:rPr>
          <w:rFonts w:ascii="Calibri" w:hAnsi="Calibri" w:cs="Calibri"/>
          <w:b/>
          <w:bCs/>
          <w:color w:val="E36C0A"/>
        </w:rPr>
        <w:t xml:space="preserve"> </w:t>
      </w:r>
      <w:r w:rsidR="000A6A9C" w:rsidRPr="000A6A9C">
        <w:rPr>
          <w:rFonts w:ascii="Calibri" w:hAnsi="Calibri" w:cs="Calibri"/>
          <w:color w:val="000000"/>
        </w:rPr>
        <w:t xml:space="preserve"> </w:t>
      </w:r>
      <w:r w:rsidR="0094265D">
        <w:rPr>
          <w:rFonts w:ascii="Calibri" w:hAnsi="Calibri" w:cs="Calibri"/>
          <w:color w:val="000000"/>
        </w:rPr>
        <w:t xml:space="preserve">17 maart 2017, </w:t>
      </w:r>
      <w:r w:rsidR="000A6A9C" w:rsidRPr="000A6A9C">
        <w:rPr>
          <w:rFonts w:ascii="Calibri" w:hAnsi="Calibri" w:cs="Calibri"/>
          <w:color w:val="000000"/>
        </w:rPr>
        <w:t>van 13.30-17.00 u.</w:t>
      </w:r>
      <w:r w:rsidR="000A6A9C">
        <w:rPr>
          <w:rFonts w:ascii="Calibri" w:hAnsi="Calibri" w:cs="Calibri"/>
          <w:b/>
          <w:color w:val="000000"/>
        </w:rPr>
        <w:t xml:space="preserve"> </w:t>
      </w:r>
    </w:p>
    <w:p w14:paraId="7293963E" w14:textId="77777777" w:rsidR="003812AC" w:rsidRDefault="003812AC" w:rsidP="00F673FA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b/>
          <w:bCs/>
          <w:color w:val="E36C0A"/>
        </w:rPr>
      </w:pPr>
    </w:p>
    <w:p w14:paraId="22F7C295" w14:textId="77777777" w:rsidR="001C64DC" w:rsidRDefault="006176E5" w:rsidP="001C64DC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1A171B"/>
        </w:rPr>
      </w:pPr>
      <w:r w:rsidRPr="00D3615D">
        <w:rPr>
          <w:rFonts w:ascii="Calibri" w:hAnsi="Calibri" w:cs="Calibri"/>
          <w:b/>
          <w:bCs/>
          <w:color w:val="E36C0A"/>
        </w:rPr>
        <w:t>Locatie</w:t>
      </w:r>
      <w:r w:rsidR="00F673FA" w:rsidRPr="00D641D3">
        <w:rPr>
          <w:rFonts w:asciiTheme="minorHAnsi" w:hAnsiTheme="minorHAnsi" w:cs="Calibri"/>
          <w:b/>
          <w:color w:val="E36C0A"/>
        </w:rPr>
        <w:t>:</w:t>
      </w:r>
      <w:r w:rsidR="00F673FA" w:rsidRPr="00D641D3">
        <w:rPr>
          <w:rFonts w:asciiTheme="minorHAnsi" w:hAnsiTheme="minorHAnsi" w:cs="Calibri"/>
          <w:b/>
          <w:color w:val="000000"/>
        </w:rPr>
        <w:t xml:space="preserve"> </w:t>
      </w:r>
      <w:r w:rsidR="00D641D3" w:rsidRPr="00D641D3">
        <w:rPr>
          <w:rFonts w:asciiTheme="minorHAnsi" w:hAnsiTheme="minorHAnsi" w:cs="Arial"/>
          <w:color w:val="1A171B"/>
        </w:rPr>
        <w:t>Lee</w:t>
      </w:r>
      <w:r w:rsidR="00D641D3">
        <w:rPr>
          <w:rFonts w:asciiTheme="minorHAnsi" w:hAnsiTheme="minorHAnsi" w:cs="Arial"/>
          <w:color w:val="1A171B"/>
        </w:rPr>
        <w:t>rhotel Het Kloo</w:t>
      </w:r>
      <w:r w:rsidR="00D641D3" w:rsidRPr="00D641D3">
        <w:rPr>
          <w:rFonts w:asciiTheme="minorHAnsi" w:hAnsiTheme="minorHAnsi" w:cs="Arial"/>
          <w:color w:val="1A171B"/>
        </w:rPr>
        <w:t>ster, Daam Fockemalaan 10, 3818 KG  Amersfoort</w:t>
      </w:r>
      <w:r w:rsidR="00D641D3">
        <w:rPr>
          <w:rFonts w:asciiTheme="minorHAnsi" w:hAnsiTheme="minorHAnsi" w:cs="Arial"/>
          <w:color w:val="1A171B"/>
        </w:rPr>
        <w:t xml:space="preserve">  </w:t>
      </w:r>
    </w:p>
    <w:p w14:paraId="15F0A3ED" w14:textId="77777777" w:rsidR="00D641D3" w:rsidRPr="001C64DC" w:rsidRDefault="001C64DC" w:rsidP="001C64DC">
      <w:pPr>
        <w:pStyle w:val="Normaalweb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1A171B"/>
          <w:sz w:val="18"/>
          <w:szCs w:val="18"/>
        </w:rPr>
      </w:pPr>
      <w:r>
        <w:rPr>
          <w:rFonts w:asciiTheme="minorHAnsi" w:hAnsiTheme="minorHAnsi" w:cs="Arial"/>
          <w:color w:val="1A171B"/>
        </w:rPr>
        <w:t xml:space="preserve">  </w:t>
      </w:r>
      <w:r w:rsidR="00D641D3">
        <w:rPr>
          <w:rFonts w:asciiTheme="minorHAnsi" w:hAnsiTheme="minorHAnsi" w:cs="Arial"/>
          <w:color w:val="1A171B"/>
        </w:rPr>
        <w:t>T</w:t>
      </w:r>
      <w:r w:rsidR="00D641D3" w:rsidRPr="00D641D3">
        <w:rPr>
          <w:rFonts w:asciiTheme="minorHAnsi" w:hAnsiTheme="minorHAnsi" w:cs="Arial"/>
          <w:color w:val="1A171B"/>
        </w:rPr>
        <w:t>el. 033- 4678700</w:t>
      </w:r>
    </w:p>
    <w:p w14:paraId="4BCD6DC0" w14:textId="77777777" w:rsidR="00D641D3" w:rsidRDefault="001C64DC" w:rsidP="001C64DC">
      <w:pPr>
        <w:pStyle w:val="Normaalweb"/>
        <w:shd w:val="clear" w:color="auto" w:fill="FFFFFF"/>
        <w:spacing w:before="0" w:beforeAutospacing="0" w:after="0" w:afterAutospacing="0" w:line="300" w:lineRule="atLeast"/>
        <w:ind w:firstLine="708"/>
        <w:rPr>
          <w:rFonts w:asciiTheme="minorHAnsi" w:hAnsiTheme="minorHAnsi" w:cs="Arial"/>
          <w:color w:val="1A171B"/>
        </w:rPr>
      </w:pPr>
      <w:r>
        <w:rPr>
          <w:rFonts w:asciiTheme="minorHAnsi" w:hAnsiTheme="minorHAnsi" w:cs="Arial"/>
          <w:color w:val="1A171B"/>
        </w:rPr>
        <w:t xml:space="preserve">  </w:t>
      </w:r>
      <w:r w:rsidR="00D641D3">
        <w:rPr>
          <w:rFonts w:asciiTheme="minorHAnsi" w:hAnsiTheme="minorHAnsi" w:cs="Arial"/>
          <w:color w:val="1A171B"/>
        </w:rPr>
        <w:t xml:space="preserve">Route: </w:t>
      </w:r>
      <w:hyperlink r:id="rId11" w:history="1">
        <w:r w:rsidR="00D641D3" w:rsidRPr="00FC3BBB">
          <w:rPr>
            <w:rStyle w:val="Hyperlink"/>
            <w:rFonts w:asciiTheme="minorHAnsi" w:hAnsiTheme="minorHAnsi" w:cs="Arial"/>
          </w:rPr>
          <w:t>http://www.leerhotelhetklooster.nl/contact-route/</w:t>
        </w:r>
      </w:hyperlink>
    </w:p>
    <w:p w14:paraId="22F83080" w14:textId="77777777" w:rsidR="00F673FA" w:rsidRDefault="00F673FA" w:rsidP="00F673FA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Calibri" w:hAnsi="Calibri" w:cs="Arial"/>
          <w:color w:val="1A171B"/>
          <w:shd w:val="clear" w:color="auto" w:fill="FFFFFF"/>
        </w:rPr>
      </w:pPr>
      <w:r>
        <w:rPr>
          <w:rFonts w:ascii="Calibri" w:hAnsi="Calibri" w:cs="Arial"/>
          <w:color w:val="1A171B"/>
          <w:shd w:val="clear" w:color="auto" w:fill="FFFFFF"/>
        </w:rPr>
        <w:t xml:space="preserve"> </w:t>
      </w:r>
    </w:p>
    <w:p w14:paraId="2669587F" w14:textId="77777777" w:rsidR="00F8700B" w:rsidRDefault="00F8700B" w:rsidP="00D3615D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color w:val="E36C0A"/>
        </w:rPr>
        <w:t xml:space="preserve">Programma: </w:t>
      </w:r>
      <w:r>
        <w:rPr>
          <w:rFonts w:ascii="Calibri" w:hAnsi="Calibri" w:cs="Calibri"/>
          <w:b/>
          <w:bCs/>
          <w:color w:val="E36C0A"/>
        </w:rPr>
        <w:tab/>
      </w:r>
      <w:r w:rsidR="0048672D">
        <w:rPr>
          <w:rFonts w:ascii="Calibri" w:hAnsi="Calibri" w:cs="Calibri"/>
          <w:bCs/>
        </w:rPr>
        <w:t xml:space="preserve">13.00 u. ontvangst met </w:t>
      </w:r>
      <w:r>
        <w:rPr>
          <w:rFonts w:ascii="Calibri" w:hAnsi="Calibri" w:cs="Calibri"/>
          <w:bCs/>
        </w:rPr>
        <w:t>koffie en thee</w:t>
      </w:r>
      <w:r w:rsidR="0048672D">
        <w:rPr>
          <w:rFonts w:ascii="Calibri" w:hAnsi="Calibri" w:cs="Calibri"/>
          <w:bCs/>
        </w:rPr>
        <w:t xml:space="preserve"> in de Kloostergang</w:t>
      </w:r>
    </w:p>
    <w:p w14:paraId="3274CA3E" w14:textId="60B25604" w:rsidR="00F8700B" w:rsidRPr="001B56F2" w:rsidRDefault="00F8700B" w:rsidP="00D3615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4A63FA">
        <w:rPr>
          <w:rFonts w:ascii="Calibri" w:hAnsi="Calibri" w:cs="Calibri"/>
          <w:bCs/>
        </w:rPr>
        <w:t>13.30 – 13.4</w:t>
      </w:r>
      <w:r w:rsidR="009C6E9B">
        <w:rPr>
          <w:rFonts w:ascii="Calibri" w:hAnsi="Calibri" w:cs="Calibri"/>
          <w:bCs/>
        </w:rPr>
        <w:t>5</w:t>
      </w:r>
      <w:r w:rsidRPr="001B56F2">
        <w:rPr>
          <w:rFonts w:ascii="Calibri" w:hAnsi="Calibri" w:cs="Calibri"/>
          <w:bCs/>
        </w:rPr>
        <w:t xml:space="preserve"> u. opening door </w:t>
      </w:r>
      <w:r w:rsidR="004C6673" w:rsidRPr="001B56F2">
        <w:rPr>
          <w:rFonts w:ascii="Calibri" w:hAnsi="Calibri" w:cs="Calibri"/>
          <w:bCs/>
        </w:rPr>
        <w:t xml:space="preserve">de </w:t>
      </w:r>
      <w:r w:rsidRPr="001B56F2">
        <w:rPr>
          <w:rFonts w:ascii="Calibri" w:hAnsi="Calibri" w:cs="Calibri"/>
          <w:bCs/>
        </w:rPr>
        <w:t>voorzitter</w:t>
      </w:r>
      <w:r w:rsidR="0048672D" w:rsidRPr="001B56F2">
        <w:rPr>
          <w:rFonts w:ascii="Calibri" w:hAnsi="Calibri" w:cs="Calibri"/>
          <w:bCs/>
        </w:rPr>
        <w:t>, in de Benedictuskamer</w:t>
      </w:r>
    </w:p>
    <w:p w14:paraId="457F78A7" w14:textId="46B10434" w:rsidR="005512AE" w:rsidRDefault="009C6E9B" w:rsidP="00D3615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13.45</w:t>
      </w:r>
      <w:r w:rsidR="00F8700B" w:rsidRPr="001B56F2">
        <w:rPr>
          <w:rFonts w:ascii="Calibri" w:hAnsi="Calibri" w:cs="Calibri"/>
          <w:bCs/>
        </w:rPr>
        <w:t xml:space="preserve"> –</w:t>
      </w:r>
      <w:r w:rsidR="004A63FA">
        <w:rPr>
          <w:rFonts w:ascii="Calibri" w:hAnsi="Calibri" w:cs="Calibri"/>
          <w:bCs/>
        </w:rPr>
        <w:t xml:space="preserve"> 1</w:t>
      </w:r>
      <w:r>
        <w:rPr>
          <w:rFonts w:ascii="Calibri" w:hAnsi="Calibri" w:cs="Calibri"/>
          <w:bCs/>
        </w:rPr>
        <w:t>4</w:t>
      </w:r>
      <w:r w:rsidR="004A63FA">
        <w:rPr>
          <w:rFonts w:ascii="Calibri" w:hAnsi="Calibri" w:cs="Calibri"/>
          <w:bCs/>
        </w:rPr>
        <w:t>.4</w:t>
      </w:r>
      <w:r>
        <w:rPr>
          <w:rFonts w:ascii="Calibri" w:hAnsi="Calibri" w:cs="Calibri"/>
          <w:bCs/>
        </w:rPr>
        <w:t>5</w:t>
      </w:r>
      <w:r w:rsidR="0048672D" w:rsidRPr="001B56F2">
        <w:rPr>
          <w:rFonts w:ascii="Calibri" w:hAnsi="Calibri" w:cs="Calibri"/>
          <w:bCs/>
        </w:rPr>
        <w:t xml:space="preserve"> u. lezing </w:t>
      </w:r>
      <w:r w:rsidR="00564CF9">
        <w:rPr>
          <w:rFonts w:ascii="Calibri" w:hAnsi="Calibri" w:cs="Calibri"/>
          <w:bCs/>
        </w:rPr>
        <w:t>Chantal Walg</w:t>
      </w:r>
    </w:p>
    <w:p w14:paraId="46446720" w14:textId="2EEE2F5F" w:rsidR="00F8700B" w:rsidRDefault="00F8700B" w:rsidP="00D3615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9C6E9B">
        <w:rPr>
          <w:rFonts w:ascii="Calibri" w:hAnsi="Calibri" w:cs="Calibri"/>
          <w:bCs/>
        </w:rPr>
        <w:t>14.45 – 15</w:t>
      </w:r>
      <w:r w:rsidR="0048672D">
        <w:rPr>
          <w:rFonts w:ascii="Calibri" w:hAnsi="Calibri" w:cs="Calibri"/>
          <w:bCs/>
        </w:rPr>
        <w:t>.</w:t>
      </w:r>
      <w:r w:rsidR="004A63FA">
        <w:rPr>
          <w:rFonts w:ascii="Calibri" w:hAnsi="Calibri" w:cs="Calibri"/>
          <w:bCs/>
        </w:rPr>
        <w:t>00</w:t>
      </w:r>
      <w:r w:rsidR="0048672D">
        <w:rPr>
          <w:rFonts w:ascii="Calibri" w:hAnsi="Calibri" w:cs="Calibri"/>
          <w:bCs/>
        </w:rPr>
        <w:t xml:space="preserve"> u. pauze</w:t>
      </w:r>
    </w:p>
    <w:p w14:paraId="493502E7" w14:textId="1E67AE36" w:rsidR="005512AE" w:rsidRDefault="005512AE" w:rsidP="00D3615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9C6E9B">
        <w:rPr>
          <w:rFonts w:ascii="Calibri" w:hAnsi="Calibri" w:cs="Calibri"/>
          <w:bCs/>
        </w:rPr>
        <w:t>15</w:t>
      </w:r>
      <w:r w:rsidR="004A63FA">
        <w:rPr>
          <w:rFonts w:ascii="Calibri" w:hAnsi="Calibri" w:cs="Calibri"/>
          <w:bCs/>
        </w:rPr>
        <w:t>.00</w:t>
      </w:r>
      <w:r>
        <w:rPr>
          <w:rFonts w:ascii="Calibri" w:hAnsi="Calibri" w:cs="Calibri"/>
          <w:bCs/>
        </w:rPr>
        <w:t xml:space="preserve"> – </w:t>
      </w:r>
      <w:r w:rsidR="009C6E9B">
        <w:rPr>
          <w:rFonts w:ascii="Calibri" w:hAnsi="Calibri" w:cs="Calibri"/>
          <w:bCs/>
        </w:rPr>
        <w:t>15.45</w:t>
      </w:r>
      <w:r>
        <w:rPr>
          <w:rFonts w:ascii="Calibri" w:hAnsi="Calibri" w:cs="Calibri"/>
          <w:bCs/>
        </w:rPr>
        <w:t xml:space="preserve"> u. </w:t>
      </w:r>
      <w:r w:rsidR="00EE426E">
        <w:rPr>
          <w:rFonts w:ascii="Calibri" w:hAnsi="Calibri" w:cs="Calibri"/>
          <w:bCs/>
        </w:rPr>
        <w:t xml:space="preserve">lezing </w:t>
      </w:r>
      <w:r>
        <w:rPr>
          <w:rFonts w:ascii="Calibri" w:hAnsi="Calibri" w:cs="Calibri"/>
          <w:bCs/>
        </w:rPr>
        <w:t xml:space="preserve">Herminka van </w:t>
      </w:r>
      <w:r w:rsidR="009C6E9B">
        <w:rPr>
          <w:rFonts w:ascii="Calibri" w:hAnsi="Calibri" w:cs="Calibri"/>
          <w:bCs/>
        </w:rPr>
        <w:t>’</w:t>
      </w:r>
      <w:r>
        <w:rPr>
          <w:rFonts w:ascii="Calibri" w:hAnsi="Calibri" w:cs="Calibri"/>
          <w:bCs/>
        </w:rPr>
        <w:t>t Veer</w:t>
      </w:r>
    </w:p>
    <w:p w14:paraId="53D57F49" w14:textId="624B91E4" w:rsidR="009C6E9B" w:rsidRPr="009C6E9B" w:rsidRDefault="009C6E9B" w:rsidP="009C6E9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15.45 – 16.00 u. Promotie</w:t>
      </w:r>
      <w:r w:rsidRPr="009C6E9B">
        <w:rPr>
          <w:rFonts w:ascii="Calibri" w:hAnsi="Calibri" w:cs="Calibri"/>
          <w:color w:val="000000"/>
        </w:rPr>
        <w:t>filmpje door Elisabeth Nederlof</w:t>
      </w:r>
    </w:p>
    <w:p w14:paraId="4080ED0F" w14:textId="77777777" w:rsidR="009C6E9B" w:rsidRPr="009C6E9B" w:rsidRDefault="009C6E9B" w:rsidP="009C6E9B">
      <w:pPr>
        <w:ind w:left="708" w:firstLine="708"/>
        <w:rPr>
          <w:rFonts w:ascii="Calibri" w:hAnsi="Calibri" w:cs="Calibri"/>
          <w:color w:val="000000"/>
        </w:rPr>
      </w:pPr>
      <w:r w:rsidRPr="009C6E9B">
        <w:rPr>
          <w:rFonts w:ascii="Calibri" w:hAnsi="Calibri" w:cs="Calibri"/>
          <w:color w:val="000000"/>
        </w:rPr>
        <w:t>16.00 – 16.40 u. SOLKNet: nieuwe logo en beleidsverandering</w:t>
      </w:r>
    </w:p>
    <w:p w14:paraId="1A27A580" w14:textId="2D13349D" w:rsidR="009C6E9B" w:rsidRDefault="009C6E9B" w:rsidP="009C6E9B">
      <w:pPr>
        <w:ind w:left="708" w:firstLine="708"/>
        <w:rPr>
          <w:rFonts w:ascii="Calibri" w:hAnsi="Calibri" w:cs="Calibri"/>
          <w:color w:val="000000"/>
        </w:rPr>
      </w:pPr>
      <w:bookmarkStart w:id="0" w:name="_GoBack"/>
      <w:bookmarkEnd w:id="0"/>
      <w:r w:rsidRPr="009C6E9B">
        <w:rPr>
          <w:rFonts w:ascii="Calibri" w:hAnsi="Calibri" w:cs="Calibri"/>
          <w:color w:val="000000"/>
        </w:rPr>
        <w:t>16.40 – 17.00 u. Toolkit PST SOLKNET door Enny Versteeg</w:t>
      </w:r>
    </w:p>
    <w:p w14:paraId="0A33D13A" w14:textId="77777777" w:rsidR="009403F4" w:rsidRPr="006734FD" w:rsidRDefault="009403F4" w:rsidP="00D3615D">
      <w:pPr>
        <w:rPr>
          <w:rFonts w:ascii="Calibri" w:hAnsi="Calibri" w:cs="Calibri"/>
          <w:color w:val="000000"/>
        </w:rPr>
      </w:pPr>
    </w:p>
    <w:p w14:paraId="00EE5B11" w14:textId="77777777" w:rsidR="009B640F" w:rsidRDefault="00CD2380" w:rsidP="00D3615D">
      <w:pPr>
        <w:rPr>
          <w:rFonts w:ascii="Calibri" w:hAnsi="Calibri" w:cs="Calibri"/>
          <w:color w:val="000000"/>
        </w:rPr>
      </w:pPr>
      <w:r w:rsidRPr="0081224B">
        <w:rPr>
          <w:rFonts w:ascii="Calibri" w:hAnsi="Calibri" w:cs="Calibri"/>
          <w:b/>
          <w:bCs/>
          <w:color w:val="E36C0A"/>
        </w:rPr>
        <w:t>Studiebelasting</w:t>
      </w:r>
      <w:r w:rsidRPr="00D3615D">
        <w:rPr>
          <w:rFonts w:ascii="Calibri" w:hAnsi="Calibri" w:cs="Calibri"/>
          <w:b/>
          <w:bCs/>
          <w:color w:val="E36C0A"/>
        </w:rPr>
        <w:t>:</w:t>
      </w:r>
      <w:r w:rsidRPr="006734FD">
        <w:rPr>
          <w:rFonts w:ascii="Calibri" w:hAnsi="Calibri" w:cs="Calibri"/>
          <w:b/>
          <w:bCs/>
          <w:color w:val="000000"/>
        </w:rPr>
        <w:t xml:space="preserve"> </w:t>
      </w:r>
      <w:r w:rsidR="001B56F2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contacturen</w:t>
      </w:r>
      <w:r w:rsidR="009B640F">
        <w:rPr>
          <w:rFonts w:ascii="Calibri" w:hAnsi="Calibri" w:cs="Calibri"/>
          <w:color w:val="000000"/>
        </w:rPr>
        <w:t xml:space="preserve">. </w:t>
      </w:r>
    </w:p>
    <w:p w14:paraId="5328491B" w14:textId="77777777" w:rsidR="009B640F" w:rsidRDefault="009B640F" w:rsidP="00D3615D">
      <w:pPr>
        <w:rPr>
          <w:rFonts w:ascii="Calibri" w:hAnsi="Calibri" w:cs="Calibri"/>
          <w:color w:val="000000"/>
        </w:rPr>
      </w:pPr>
    </w:p>
    <w:p w14:paraId="4B8977E9" w14:textId="77777777" w:rsidR="00CD2380" w:rsidRPr="00D3615D" w:rsidRDefault="009B640F" w:rsidP="00D3615D">
      <w:pPr>
        <w:rPr>
          <w:rFonts w:ascii="Calibri" w:hAnsi="Calibri" w:cs="Calibri"/>
          <w:color w:val="000000"/>
        </w:rPr>
      </w:pPr>
      <w:r w:rsidRPr="0081224B">
        <w:rPr>
          <w:rFonts w:ascii="Calibri" w:hAnsi="Calibri" w:cs="Calibri"/>
          <w:b/>
          <w:color w:val="E36C0A"/>
        </w:rPr>
        <w:t>Bewijs van deelname</w:t>
      </w:r>
      <w:r w:rsidR="0081224B" w:rsidRPr="0081224B">
        <w:rPr>
          <w:rFonts w:ascii="Calibri" w:hAnsi="Calibri" w:cs="Calibri"/>
          <w:b/>
          <w:color w:val="E36C0A"/>
        </w:rPr>
        <w:t xml:space="preserve"> en evaluatie</w:t>
      </w:r>
      <w:r w:rsidRPr="0081224B">
        <w:rPr>
          <w:rFonts w:ascii="Calibri" w:hAnsi="Calibri" w:cs="Calibri"/>
          <w:b/>
          <w:color w:val="E36C0A"/>
        </w:rPr>
        <w:t>:</w:t>
      </w:r>
      <w:r>
        <w:rPr>
          <w:rFonts w:ascii="Calibri" w:hAnsi="Calibri" w:cs="Calibri"/>
          <w:color w:val="000000"/>
        </w:rPr>
        <w:t xml:space="preserve"> Na afloop van de </w:t>
      </w:r>
      <w:r w:rsidR="0081224B">
        <w:rPr>
          <w:rFonts w:ascii="Calibri" w:hAnsi="Calibri" w:cs="Calibri"/>
          <w:color w:val="000000"/>
        </w:rPr>
        <w:t>scholings</w:t>
      </w:r>
      <w:r>
        <w:rPr>
          <w:rFonts w:ascii="Calibri" w:hAnsi="Calibri" w:cs="Calibri"/>
          <w:color w:val="000000"/>
        </w:rPr>
        <w:t xml:space="preserve">middag wordt een bewijs van deelname, met accreditatiepunten, verstrekt. </w:t>
      </w:r>
      <w:r w:rsidR="0081224B">
        <w:rPr>
          <w:rFonts w:ascii="Calibri" w:hAnsi="Calibri" w:cs="Calibri"/>
          <w:color w:val="000000"/>
        </w:rPr>
        <w:t xml:space="preserve">Tevens zal de middag schriftelijk worden geëvalueerd op vakinhoudelijke aspecten, onderwijskundige aspecten en organisatorische aspecten. </w:t>
      </w:r>
    </w:p>
    <w:p w14:paraId="73CA088C" w14:textId="77777777" w:rsidR="00717398" w:rsidRDefault="00717398" w:rsidP="00D3615D">
      <w:pPr>
        <w:rPr>
          <w:rFonts w:ascii="Calibri" w:hAnsi="Calibri" w:cs="Calibri"/>
          <w:b/>
          <w:bCs/>
          <w:color w:val="E36C0A"/>
        </w:rPr>
      </w:pPr>
    </w:p>
    <w:p w14:paraId="28B6DA12" w14:textId="77777777" w:rsidR="00233CA4" w:rsidRDefault="00233CA4" w:rsidP="00233CA4">
      <w:pPr>
        <w:rPr>
          <w:rFonts w:asciiTheme="minorHAnsi" w:hAnsiTheme="minorHAnsi" w:cs="Arial"/>
        </w:rPr>
      </w:pPr>
      <w:r w:rsidRPr="006127D5">
        <w:rPr>
          <w:rFonts w:ascii="Calibri" w:hAnsi="Calibri" w:cs="Calibri"/>
          <w:b/>
          <w:bCs/>
          <w:color w:val="E36C0A"/>
        </w:rPr>
        <w:t>Accreditatie</w:t>
      </w:r>
      <w:r w:rsidRPr="003814BB">
        <w:rPr>
          <w:rFonts w:ascii="Calibri" w:hAnsi="Calibri" w:cs="Calibri"/>
          <w:bCs/>
          <w:color w:val="E36C0A"/>
        </w:rPr>
        <w:t>:</w:t>
      </w:r>
      <w:r w:rsidRPr="003814BB">
        <w:rPr>
          <w:rFonts w:ascii="Calibri" w:hAnsi="Calibri" w:cs="Calibri"/>
          <w:bCs/>
          <w:color w:val="000000"/>
        </w:rPr>
        <w:t xml:space="preserve"> </w:t>
      </w:r>
      <w:r w:rsidR="00324892">
        <w:rPr>
          <w:rFonts w:ascii="Calibri" w:hAnsi="Calibri" w:cs="Calibri"/>
          <w:bCs/>
          <w:color w:val="000000"/>
        </w:rPr>
        <w:t>Accreditatie voor VvOCM punten en wetenschappelijke punten is aangevraagd bij s</w:t>
      </w:r>
      <w:r w:rsidRPr="003814BB">
        <w:rPr>
          <w:rFonts w:ascii="Calibri" w:hAnsi="Calibri" w:cs="Calibri"/>
          <w:bCs/>
          <w:color w:val="000000"/>
        </w:rPr>
        <w:t>tichting ADAP</w:t>
      </w:r>
      <w:r w:rsidR="00324892">
        <w:rPr>
          <w:rFonts w:ascii="Calibri" w:hAnsi="Calibri" w:cs="Calibri"/>
          <w:bCs/>
          <w:color w:val="000000"/>
        </w:rPr>
        <w:t xml:space="preserve">; accreditatie voor KNGF punten is aangevraagd bij KNGF. </w:t>
      </w:r>
      <w:r w:rsidRPr="003814BB">
        <w:rPr>
          <w:rFonts w:ascii="Calibri" w:hAnsi="Calibri" w:cs="Calibri"/>
          <w:bCs/>
          <w:color w:val="000000"/>
        </w:rPr>
        <w:t xml:space="preserve"> </w:t>
      </w:r>
    </w:p>
    <w:p w14:paraId="09D8BE15" w14:textId="77777777" w:rsidR="00CD2380" w:rsidRPr="0099380C" w:rsidRDefault="00CD2380" w:rsidP="00D539F0">
      <w:pPr>
        <w:rPr>
          <w:rFonts w:ascii="Calibri" w:hAnsi="Calibri" w:cs="Calibri"/>
        </w:rPr>
      </w:pPr>
      <w:r w:rsidRPr="0099380C">
        <w:rPr>
          <w:rFonts w:ascii="Calibri" w:hAnsi="Calibri" w:cs="Calibri"/>
        </w:rPr>
        <w:tab/>
        <w:t xml:space="preserve"> </w:t>
      </w:r>
    </w:p>
    <w:p w14:paraId="5B00E16D" w14:textId="7827DBE5" w:rsidR="0048672D" w:rsidRDefault="001E129D" w:rsidP="00D539F0">
      <w:pPr>
        <w:rPr>
          <w:rFonts w:ascii="Calibri" w:hAnsi="Calibri" w:cs="Calibri"/>
        </w:rPr>
      </w:pPr>
      <w:r w:rsidRPr="00DE19AE">
        <w:rPr>
          <w:rFonts w:ascii="Calibri" w:hAnsi="Calibri" w:cs="Calibri"/>
          <w:b/>
          <w:bCs/>
          <w:color w:val="E36C0A"/>
        </w:rPr>
        <w:t>Aanmelding</w:t>
      </w:r>
      <w:r w:rsidRPr="00772B0C">
        <w:rPr>
          <w:rFonts w:ascii="Calibri" w:hAnsi="Calibri" w:cs="Calibri"/>
          <w:b/>
          <w:bCs/>
          <w:color w:val="E36C0A"/>
        </w:rPr>
        <w:t xml:space="preserve">: </w:t>
      </w:r>
      <w:r w:rsidR="002A3B77" w:rsidRPr="002A3B77">
        <w:rPr>
          <w:rFonts w:ascii="Calibri" w:hAnsi="Calibri" w:cs="Calibri"/>
          <w:bCs/>
        </w:rPr>
        <w:t>Elisabeth Nederlof</w:t>
      </w:r>
      <w:r w:rsidRPr="002A3B77">
        <w:rPr>
          <w:rFonts w:ascii="Calibri" w:hAnsi="Calibri" w:cs="Calibri"/>
        </w:rPr>
        <w:t xml:space="preserve">: </w:t>
      </w:r>
      <w:hyperlink r:id="rId12" w:history="1">
        <w:r w:rsidR="002A3B77" w:rsidRPr="00FC3BBB">
          <w:rPr>
            <w:rStyle w:val="Hyperlink"/>
            <w:rFonts w:ascii="Calibri" w:hAnsi="Calibri" w:cs="Calibri"/>
          </w:rPr>
          <w:t>ecnederlof@hetnet.nl</w:t>
        </w:r>
      </w:hyperlink>
      <w:r w:rsidR="002A3B77">
        <w:rPr>
          <w:rFonts w:ascii="Calibri" w:hAnsi="Calibri" w:cs="Calibri"/>
        </w:rPr>
        <w:t xml:space="preserve"> </w:t>
      </w:r>
      <w:r w:rsidR="002E3459">
        <w:rPr>
          <w:rFonts w:ascii="Calibri" w:hAnsi="Calibri" w:cs="Calibri"/>
        </w:rPr>
        <w:t xml:space="preserve"> </w:t>
      </w:r>
    </w:p>
    <w:p w14:paraId="4BD4FC79" w14:textId="77777777" w:rsidR="00DE19AE" w:rsidRDefault="00412554" w:rsidP="00D539F0">
      <w:pPr>
        <w:rPr>
          <w:rFonts w:asciiTheme="minorHAnsi" w:hAnsiTheme="minorHAnsi"/>
        </w:rPr>
      </w:pPr>
      <w:r w:rsidRPr="00772B0C">
        <w:rPr>
          <w:rFonts w:asciiTheme="minorHAnsi" w:hAnsiTheme="minorHAnsi"/>
        </w:rPr>
        <w:t xml:space="preserve">Je </w:t>
      </w:r>
      <w:r w:rsidR="00772B0C">
        <w:rPr>
          <w:rFonts w:asciiTheme="minorHAnsi" w:hAnsiTheme="minorHAnsi"/>
        </w:rPr>
        <w:t xml:space="preserve">kunt je aanmelden door (1) onderstaand </w:t>
      </w:r>
      <w:r w:rsidRPr="00772B0C">
        <w:rPr>
          <w:rFonts w:asciiTheme="minorHAnsi" w:hAnsiTheme="minorHAnsi"/>
        </w:rPr>
        <w:t xml:space="preserve">aanmeldingsformulier in te vullen </w:t>
      </w:r>
      <w:r w:rsidR="007D45BD" w:rsidRPr="00772B0C">
        <w:rPr>
          <w:rFonts w:asciiTheme="minorHAnsi" w:hAnsiTheme="minorHAnsi"/>
        </w:rPr>
        <w:t xml:space="preserve">en digitaal op te sturen naar </w:t>
      </w:r>
      <w:r w:rsidR="002A3B77">
        <w:rPr>
          <w:rFonts w:asciiTheme="minorHAnsi" w:hAnsiTheme="minorHAnsi"/>
        </w:rPr>
        <w:t>Elisabeth Nederlof</w:t>
      </w:r>
      <w:r w:rsidR="007D45BD" w:rsidRPr="00772B0C">
        <w:rPr>
          <w:rFonts w:asciiTheme="minorHAnsi" w:hAnsiTheme="minorHAnsi"/>
        </w:rPr>
        <w:t xml:space="preserve"> </w:t>
      </w:r>
      <w:r w:rsidRPr="00772B0C">
        <w:rPr>
          <w:rFonts w:asciiTheme="minorHAnsi" w:hAnsiTheme="minorHAnsi"/>
        </w:rPr>
        <w:t xml:space="preserve">en </w:t>
      </w:r>
      <w:r w:rsidR="00772B0C">
        <w:rPr>
          <w:rFonts w:asciiTheme="minorHAnsi" w:hAnsiTheme="minorHAnsi"/>
        </w:rPr>
        <w:t xml:space="preserve">(2) </w:t>
      </w:r>
      <w:r w:rsidRPr="00772B0C">
        <w:rPr>
          <w:rFonts w:asciiTheme="minorHAnsi" w:hAnsiTheme="minorHAnsi"/>
        </w:rPr>
        <w:t xml:space="preserve">het geld over te maken. </w:t>
      </w:r>
    </w:p>
    <w:p w14:paraId="44E67AAF" w14:textId="77777777" w:rsidR="0048672D" w:rsidRDefault="0048672D" w:rsidP="00D539F0">
      <w:pPr>
        <w:rPr>
          <w:rFonts w:asciiTheme="minorHAnsi" w:hAnsiTheme="minorHAnsi"/>
        </w:rPr>
      </w:pPr>
    </w:p>
    <w:p w14:paraId="58FD6569" w14:textId="77777777" w:rsidR="001E129D" w:rsidRDefault="001E129D" w:rsidP="00D539F0">
      <w:pPr>
        <w:rPr>
          <w:rFonts w:ascii="Calibri" w:hAnsi="Calibri" w:cs="Calibri"/>
          <w:color w:val="000000"/>
        </w:rPr>
      </w:pPr>
      <w:r w:rsidRPr="00772B0C">
        <w:rPr>
          <w:rFonts w:ascii="Calibri" w:hAnsi="Calibri" w:cs="Calibri"/>
          <w:b/>
          <w:bCs/>
          <w:color w:val="E36C0A"/>
        </w:rPr>
        <w:t xml:space="preserve">Betaling: </w:t>
      </w:r>
      <w:r w:rsidR="002A3B77">
        <w:rPr>
          <w:rFonts w:ascii="Calibri" w:hAnsi="Calibri" w:cs="Calibri"/>
          <w:color w:val="000000"/>
        </w:rPr>
        <w:t>€5</w:t>
      </w:r>
      <w:r w:rsidRPr="00772B0C">
        <w:rPr>
          <w:rFonts w:ascii="Calibri" w:hAnsi="Calibri" w:cs="Calibri"/>
          <w:color w:val="000000"/>
        </w:rPr>
        <w:t xml:space="preserve">0 </w:t>
      </w:r>
      <w:r w:rsidR="00103C2B">
        <w:rPr>
          <w:rFonts w:ascii="Calibri" w:hAnsi="Calibri" w:cs="Calibri"/>
          <w:color w:val="000000"/>
        </w:rPr>
        <w:t xml:space="preserve">(leden) </w:t>
      </w:r>
      <w:r w:rsidRPr="00772B0C">
        <w:rPr>
          <w:rFonts w:ascii="Calibri" w:hAnsi="Calibri" w:cs="Calibri"/>
          <w:color w:val="000000"/>
        </w:rPr>
        <w:t xml:space="preserve">op rekening  </w:t>
      </w:r>
      <w:r w:rsidR="005C7136">
        <w:rPr>
          <w:rFonts w:ascii="Calibri" w:hAnsi="Calibri" w:cs="Calibri"/>
          <w:color w:val="000000"/>
        </w:rPr>
        <w:t>NL</w:t>
      </w:r>
      <w:r w:rsidR="00324892">
        <w:rPr>
          <w:rFonts w:ascii="Calibri" w:hAnsi="Calibri" w:cs="Calibri"/>
          <w:color w:val="000000"/>
        </w:rPr>
        <w:t xml:space="preserve">45INGB0006717624 </w:t>
      </w:r>
      <w:r w:rsidRPr="00772B0C">
        <w:rPr>
          <w:rFonts w:ascii="Calibri" w:hAnsi="Calibri" w:cs="Calibri"/>
          <w:color w:val="000000"/>
        </w:rPr>
        <w:t>t</w:t>
      </w:r>
      <w:r w:rsidR="0048672D">
        <w:rPr>
          <w:rFonts w:ascii="Calibri" w:hAnsi="Calibri" w:cs="Calibri"/>
          <w:color w:val="000000"/>
        </w:rPr>
        <w:t xml:space="preserve">.n.v. </w:t>
      </w:r>
      <w:r w:rsidR="00CA760E" w:rsidRPr="00772B0C">
        <w:rPr>
          <w:rFonts w:ascii="Calibri" w:hAnsi="Calibri" w:cs="Calibri"/>
          <w:color w:val="000000"/>
        </w:rPr>
        <w:t xml:space="preserve">Stichting </w:t>
      </w:r>
      <w:r w:rsidR="002A3B77">
        <w:rPr>
          <w:rFonts w:ascii="Calibri" w:hAnsi="Calibri" w:cs="Calibri"/>
          <w:color w:val="000000"/>
        </w:rPr>
        <w:t>SOLKN</w:t>
      </w:r>
      <w:r w:rsidR="0094265D">
        <w:rPr>
          <w:rFonts w:ascii="Calibri" w:hAnsi="Calibri" w:cs="Calibri"/>
          <w:color w:val="000000"/>
        </w:rPr>
        <w:t>et</w:t>
      </w:r>
      <w:r w:rsidRPr="00772B0C">
        <w:rPr>
          <w:rFonts w:ascii="Calibri" w:hAnsi="Calibri" w:cs="Calibri"/>
          <w:color w:val="000000"/>
        </w:rPr>
        <w:t xml:space="preserve">: </w:t>
      </w:r>
      <w:r w:rsidR="00CA760E" w:rsidRPr="00772B0C">
        <w:rPr>
          <w:rFonts w:ascii="Calibri" w:hAnsi="Calibri" w:cs="Calibri"/>
          <w:color w:val="000000"/>
        </w:rPr>
        <w:t>onder</w:t>
      </w:r>
      <w:r w:rsidR="005A49D1">
        <w:rPr>
          <w:rFonts w:ascii="Calibri" w:hAnsi="Calibri" w:cs="Calibri"/>
          <w:color w:val="000000"/>
        </w:rPr>
        <w:t xml:space="preserve"> </w:t>
      </w:r>
      <w:r w:rsidR="00CA760E" w:rsidRPr="00772B0C">
        <w:rPr>
          <w:rFonts w:ascii="Calibri" w:hAnsi="Calibri" w:cs="Calibri"/>
          <w:color w:val="000000"/>
        </w:rPr>
        <w:t xml:space="preserve">vermelding van </w:t>
      </w:r>
      <w:r w:rsidR="002A3B77">
        <w:rPr>
          <w:rFonts w:ascii="Calibri" w:hAnsi="Calibri" w:cs="Calibri"/>
          <w:color w:val="000000"/>
        </w:rPr>
        <w:t>SOLKW</w:t>
      </w:r>
      <w:r w:rsidR="0094265D">
        <w:rPr>
          <w:rFonts w:ascii="Calibri" w:hAnsi="Calibri" w:cs="Calibri"/>
          <w:color w:val="000000"/>
        </w:rPr>
        <w:t>et</w:t>
      </w:r>
      <w:r w:rsidR="00564CF9">
        <w:rPr>
          <w:rFonts w:ascii="Calibri" w:hAnsi="Calibri" w:cs="Calibri"/>
          <w:color w:val="000000"/>
        </w:rPr>
        <w:t xml:space="preserve"> lezing 17 maart</w:t>
      </w:r>
      <w:r w:rsidR="001D79F9" w:rsidRPr="00772B0C">
        <w:rPr>
          <w:rFonts w:ascii="Calibri" w:hAnsi="Calibri" w:cs="Calibri"/>
          <w:color w:val="000000"/>
        </w:rPr>
        <w:t>,</w:t>
      </w:r>
      <w:r w:rsidR="00CA760E" w:rsidRPr="00772B0C">
        <w:rPr>
          <w:rFonts w:ascii="Calibri" w:hAnsi="Calibri" w:cs="Calibri"/>
          <w:color w:val="000000"/>
        </w:rPr>
        <w:t xml:space="preserve"> eigen na</w:t>
      </w:r>
      <w:r w:rsidR="0048672D">
        <w:rPr>
          <w:rFonts w:ascii="Calibri" w:hAnsi="Calibri" w:cs="Calibri"/>
          <w:color w:val="000000"/>
        </w:rPr>
        <w:t xml:space="preserve">am en nummer KP </w:t>
      </w:r>
      <w:r w:rsidR="002E3459">
        <w:rPr>
          <w:rFonts w:ascii="Calibri" w:hAnsi="Calibri" w:cs="Calibri"/>
          <w:color w:val="000000"/>
        </w:rPr>
        <w:t>register/ BIG register.</w:t>
      </w:r>
    </w:p>
    <w:p w14:paraId="0C28652F" w14:textId="77777777" w:rsidR="00815392" w:rsidRDefault="00815392" w:rsidP="00D539F0">
      <w:pPr>
        <w:rPr>
          <w:rFonts w:ascii="Calibri" w:hAnsi="Calibri" w:cs="Calibri"/>
          <w:color w:val="000000"/>
        </w:rPr>
      </w:pPr>
    </w:p>
    <w:p w14:paraId="04BE6F1B" w14:textId="77777777" w:rsidR="009B1945" w:rsidRPr="00772B0C" w:rsidRDefault="009B1945" w:rsidP="009B1945">
      <w:pPr>
        <w:rPr>
          <w:rFonts w:asciiTheme="minorHAnsi" w:hAnsiTheme="minorHAnsi"/>
        </w:rPr>
      </w:pPr>
      <w:r w:rsidRPr="00DE19AE">
        <w:rPr>
          <w:rFonts w:asciiTheme="minorHAnsi" w:hAnsiTheme="minorHAnsi"/>
          <w:b/>
          <w:color w:val="E36C0A"/>
        </w:rPr>
        <w:t>Sluitingsdatum aanmelding:</w:t>
      </w:r>
      <w:r w:rsidR="0094265D">
        <w:rPr>
          <w:rFonts w:asciiTheme="minorHAnsi" w:hAnsiTheme="minorHAnsi"/>
        </w:rPr>
        <w:t xml:space="preserve"> 7 maart 2017</w:t>
      </w:r>
      <w:r>
        <w:rPr>
          <w:rFonts w:asciiTheme="minorHAnsi" w:hAnsiTheme="minorHAnsi"/>
        </w:rPr>
        <w:t>.</w:t>
      </w:r>
    </w:p>
    <w:p w14:paraId="18B906AC" w14:textId="77777777" w:rsidR="009B1945" w:rsidRPr="00772B0C" w:rsidRDefault="009B1945" w:rsidP="009B1945"/>
    <w:p w14:paraId="0D41C03E" w14:textId="77777777" w:rsidR="00815392" w:rsidRDefault="00AF3952" w:rsidP="0048672D">
      <w:pPr>
        <w:pStyle w:val="Default"/>
        <w:rPr>
          <w:rFonts w:asciiTheme="minorHAnsi" w:hAnsiTheme="minorHAnsi"/>
          <w:color w:val="auto"/>
        </w:rPr>
      </w:pPr>
      <w:r>
        <w:rPr>
          <w:rFonts w:ascii="Calibri" w:hAnsi="Calibri" w:cs="Calibri"/>
          <w:b/>
          <w:bCs/>
          <w:color w:val="E36C0A"/>
        </w:rPr>
        <w:t>Annulering:</w:t>
      </w:r>
      <w:r w:rsidR="00B800DA">
        <w:rPr>
          <w:rFonts w:ascii="Calibri" w:hAnsi="Calibri" w:cs="Calibri"/>
          <w:b/>
          <w:bCs/>
          <w:color w:val="E36C0A"/>
        </w:rPr>
        <w:t xml:space="preserve"> </w:t>
      </w:r>
      <w:r w:rsidR="004C6673">
        <w:rPr>
          <w:rFonts w:asciiTheme="minorHAnsi" w:hAnsiTheme="minorHAnsi"/>
          <w:color w:val="auto"/>
        </w:rPr>
        <w:t>Annuleren kan tot uiterlijk 1</w:t>
      </w:r>
      <w:r w:rsidR="00140072">
        <w:rPr>
          <w:rFonts w:asciiTheme="minorHAnsi" w:hAnsiTheme="minorHAnsi"/>
          <w:color w:val="auto"/>
        </w:rPr>
        <w:t>0</w:t>
      </w:r>
      <w:r w:rsidR="00097ED1">
        <w:rPr>
          <w:rFonts w:asciiTheme="minorHAnsi" w:hAnsiTheme="minorHAnsi"/>
          <w:color w:val="auto"/>
        </w:rPr>
        <w:t xml:space="preserve"> dagen voor aanvang van lezing </w:t>
      </w:r>
      <w:r w:rsidR="00B800DA">
        <w:rPr>
          <w:rFonts w:asciiTheme="minorHAnsi" w:hAnsiTheme="minorHAnsi"/>
          <w:color w:val="auto"/>
        </w:rPr>
        <w:t>dag. Bij annulering binnen 1</w:t>
      </w:r>
      <w:r w:rsidR="00140072">
        <w:rPr>
          <w:rFonts w:asciiTheme="minorHAnsi" w:hAnsiTheme="minorHAnsi"/>
          <w:color w:val="auto"/>
        </w:rPr>
        <w:t>0</w:t>
      </w:r>
      <w:r w:rsidR="00B800DA" w:rsidRPr="00B800DA">
        <w:rPr>
          <w:rFonts w:asciiTheme="minorHAnsi" w:hAnsiTheme="minorHAnsi"/>
          <w:color w:val="auto"/>
        </w:rPr>
        <w:t xml:space="preserve"> dag</w:t>
      </w:r>
      <w:r w:rsidR="00097ED1">
        <w:rPr>
          <w:rFonts w:asciiTheme="minorHAnsi" w:hAnsiTheme="minorHAnsi"/>
          <w:color w:val="auto"/>
        </w:rPr>
        <w:t>en voor aanvang van de lezing dag</w:t>
      </w:r>
      <w:r w:rsidR="00B800DA" w:rsidRPr="00B800DA">
        <w:rPr>
          <w:rFonts w:asciiTheme="minorHAnsi" w:hAnsiTheme="minorHAnsi"/>
          <w:color w:val="auto"/>
        </w:rPr>
        <w:t xml:space="preserve"> is het volledige bedrag verschuldigd. </w:t>
      </w:r>
    </w:p>
    <w:p w14:paraId="2E78B024" w14:textId="77777777" w:rsidR="00590A85" w:rsidRDefault="00590A85" w:rsidP="0048672D">
      <w:pPr>
        <w:pStyle w:val="Default"/>
        <w:rPr>
          <w:rFonts w:asciiTheme="minorHAnsi" w:hAnsiTheme="minorHAnsi"/>
          <w:color w:val="auto"/>
        </w:rPr>
      </w:pPr>
    </w:p>
    <w:p w14:paraId="670A0F98" w14:textId="77777777" w:rsidR="00FB394E" w:rsidRDefault="00FB394E">
      <w:pPr>
        <w:rPr>
          <w:rStyle w:val="Zwaar"/>
          <w:rFonts w:asciiTheme="minorHAnsi" w:hAnsiTheme="minorHAnsi" w:cs="Tahoma"/>
          <w:sz w:val="18"/>
          <w:szCs w:val="18"/>
          <w:shd w:val="clear" w:color="auto" w:fill="FFFFFF"/>
        </w:rPr>
      </w:pPr>
      <w:r>
        <w:rPr>
          <w:rStyle w:val="Zwaar"/>
          <w:rFonts w:asciiTheme="minorHAnsi" w:hAnsiTheme="minorHAnsi" w:cs="Tahoma"/>
          <w:sz w:val="18"/>
          <w:szCs w:val="18"/>
          <w:shd w:val="clear" w:color="auto" w:fill="FFFFFF"/>
        </w:rPr>
        <w:br w:type="page"/>
      </w:r>
    </w:p>
    <w:p w14:paraId="0805351B" w14:textId="77777777" w:rsidR="00FB394E" w:rsidRDefault="00FB394E">
      <w:pPr>
        <w:rPr>
          <w:rFonts w:ascii="Calibri" w:hAnsi="Calibri" w:cs="Calibri"/>
          <w:color w:val="000000"/>
        </w:rPr>
      </w:pPr>
    </w:p>
    <w:p w14:paraId="4AD2FC17" w14:textId="77777777" w:rsidR="00412554" w:rsidRDefault="00412554" w:rsidP="00D539F0">
      <w:pPr>
        <w:rPr>
          <w:rFonts w:ascii="Calibri" w:hAnsi="Calibri" w:cs="Calibri"/>
          <w:color w:val="000000"/>
        </w:rPr>
      </w:pPr>
    </w:p>
    <w:p w14:paraId="1B1DC970" w14:textId="77777777" w:rsidR="00412554" w:rsidRPr="00412554" w:rsidRDefault="00C552CC" w:rsidP="0041255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6E18C" wp14:editId="44C782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1690" cy="625475"/>
                <wp:effectExtent l="0" t="0" r="2286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814C1" w14:textId="77777777" w:rsidR="00772B0C" w:rsidRPr="002A3B77" w:rsidRDefault="00772B0C" w:rsidP="004125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9388A"/>
                                <w:sz w:val="40"/>
                                <w:szCs w:val="40"/>
                              </w:rPr>
                            </w:pPr>
                            <w:r w:rsidRPr="002A3B77">
                              <w:rPr>
                                <w:rFonts w:ascii="Arial Narrow" w:hAnsi="Arial Narrow"/>
                                <w:b/>
                                <w:color w:val="19388A"/>
                                <w:sz w:val="40"/>
                                <w:szCs w:val="40"/>
                              </w:rPr>
                              <w:t xml:space="preserve">Aanmeldformulier </w:t>
                            </w:r>
                          </w:p>
                          <w:p w14:paraId="2180FDBE" w14:textId="77777777" w:rsidR="00772B0C" w:rsidRPr="002A3B77" w:rsidRDefault="0094265D" w:rsidP="004125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938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19388A"/>
                                <w:sz w:val="32"/>
                                <w:szCs w:val="32"/>
                              </w:rPr>
                              <w:t>SOLKWet lezing 17 maart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C6E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4.7pt;height:49.2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XiKQIAAFAEAAAOAAAAZHJzL2Uyb0RvYy54bWysVNtu2zAMfR+wfxD0vtgx4qQx4hRdugwD&#10;ugvQ7gMUWbaFyZJGKbG7rx8lO1l2exnmB4EUqUPykPTmdugUOQlw0uiSzmcpJUJzU0ndlPTz0/7V&#10;DSXOM10xZbQo6bNw9Hb78sWmt4XITGtUJYAgiHZFb0vaem+LJHG8FR1zM2OFRmNtoGMeVWiSCliP&#10;6J1KsjRdJr2ByoLhwjm8vR+NdBvx61pw/7GunfBElRRz8/GEeB7CmWw3rGiA2VbyKQ32D1l0TGoM&#10;eoG6Z56RI8jfoDrJwThT+xk3XWLqWnIRa8Bq5ukv1Ty2zIpYC5Lj7IUm9/9g+YfTJyCyKumKEs06&#10;bNGTGDx5bQaSBXZ66wp0erTo5ge8xi7HSp19MPyLI9rsWqYbcQdg+lawCrObh5fJ1dMRxwWQQ//e&#10;VBiGHb2JQEMNXaAOySCIjl16vnQmpMLxMl+n8+UaTRxtyyxfrPIYghXn1xacfytMR4JQUsDOR3R2&#10;enA+ZMOKs0sI5oyS1V4qFRVoDjsF5MRwSvbxm9B/clOa9CVd51k+EvBXiDR+f4LopMdxV7Ir6c3F&#10;iRWBtje6isPomVSjjCkrPfEYqBtJ9MNhmPpyMNUzMgpmHGtcQxRaA98o6XGkS+q+HhkIStQ7jV1Z&#10;zxeLsANRWeSrDBW4thyuLUxzhCqpp2QUd37cm6MF2bQY6TwHd9jJvYwkh5aPWU1549hG7qcVC3tx&#10;rUevHz+C7XcAAAD//wMAUEsDBBQABgAIAAAAIQATCHQL2gAAAAQBAAAPAAAAZHJzL2Rvd25yZXYu&#10;eG1sTI9Bb8IwDIXvk/YfIiNxQSMdWxGUpmggcdqJjt1DY9qKxumSAOXfz9tlu1jPetZ7n/P1YDtx&#10;RR9aRwqepwkIpMqZlmoFh4/d0wJEiJqM7hyhgjsGWBePD7nOjLvRHq9lrAWHUMi0gibGPpMyVA1a&#10;HaauR2Lv5LzVkVdfS+P1jcNtJ2dJMpdWt8QNje5x22B1Li9WwfyrfJm8f5oJ7e+7ja9saraHVKnx&#10;aHhbgYg4xL9j+MFndCiY6eguZILoFPAj8Xeyt5wtX0EcWSxSkEUu/8MX3wAAAP//AwBQSwECLQAU&#10;AAYACAAAACEAtoM4kv4AAADhAQAAEwAAAAAAAAAAAAAAAAAAAAAAW0NvbnRlbnRfVHlwZXNdLnht&#10;bFBLAQItABQABgAIAAAAIQA4/SH/1gAAAJQBAAALAAAAAAAAAAAAAAAAAC8BAABfcmVscy8ucmVs&#10;c1BLAQItABQABgAIAAAAIQD6S6XiKQIAAFAEAAAOAAAAAAAAAAAAAAAAAC4CAABkcnMvZTJvRG9j&#10;LnhtbFBLAQItABQABgAIAAAAIQATCHQL2gAAAAQBAAAPAAAAAAAAAAAAAAAAAIMEAABkcnMvZG93&#10;bnJldi54bWxQSwUGAAAAAAQABADzAAAAigUAAAAA&#10;">
                <v:textbox style="mso-fit-shape-to-text:t">
                  <w:txbxContent>
                    <w:p w14:paraId="2B3814C1" w14:textId="77777777" w:rsidR="00772B0C" w:rsidRPr="002A3B77" w:rsidRDefault="00772B0C" w:rsidP="00412554">
                      <w:pPr>
                        <w:jc w:val="center"/>
                        <w:rPr>
                          <w:rFonts w:ascii="Arial Narrow" w:hAnsi="Arial Narrow"/>
                          <w:b/>
                          <w:color w:val="19388A"/>
                          <w:sz w:val="40"/>
                          <w:szCs w:val="40"/>
                        </w:rPr>
                      </w:pPr>
                      <w:r w:rsidRPr="002A3B77">
                        <w:rPr>
                          <w:rFonts w:ascii="Arial Narrow" w:hAnsi="Arial Narrow"/>
                          <w:b/>
                          <w:color w:val="19388A"/>
                          <w:sz w:val="40"/>
                          <w:szCs w:val="40"/>
                        </w:rPr>
                        <w:t xml:space="preserve">Aanmeldformulier </w:t>
                      </w:r>
                    </w:p>
                    <w:p w14:paraId="2180FDBE" w14:textId="77777777" w:rsidR="00772B0C" w:rsidRPr="002A3B77" w:rsidRDefault="0094265D" w:rsidP="00412554">
                      <w:pPr>
                        <w:jc w:val="center"/>
                        <w:rPr>
                          <w:rFonts w:ascii="Arial Narrow" w:hAnsi="Arial Narrow"/>
                          <w:b/>
                          <w:color w:val="19388A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19388A"/>
                          <w:sz w:val="32"/>
                          <w:szCs w:val="32"/>
                        </w:rPr>
                        <w:t>SOLKWet lezing 17 maart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60C58150" w14:textId="77777777" w:rsidR="00412554" w:rsidRPr="00412554" w:rsidRDefault="00412554" w:rsidP="00412554">
      <w:pPr>
        <w:rPr>
          <w:rFonts w:asciiTheme="minorHAnsi" w:hAnsiTheme="minorHAnsi"/>
        </w:rPr>
      </w:pPr>
    </w:p>
    <w:p w14:paraId="13FEB9AD" w14:textId="77777777" w:rsidR="00412554" w:rsidRPr="00412554" w:rsidRDefault="00412554" w:rsidP="00412554">
      <w:pPr>
        <w:rPr>
          <w:rFonts w:asciiTheme="minorHAnsi" w:hAnsiTheme="minorHAnsi"/>
        </w:rPr>
      </w:pPr>
    </w:p>
    <w:p w14:paraId="2E25CCA2" w14:textId="77777777" w:rsidR="00412554" w:rsidRPr="00412554" w:rsidRDefault="00412554" w:rsidP="00412554">
      <w:pPr>
        <w:rPr>
          <w:rFonts w:asciiTheme="minorHAnsi" w:hAnsiTheme="minorHAnsi"/>
        </w:rPr>
      </w:pPr>
    </w:p>
    <w:p w14:paraId="7B2831D3" w14:textId="77777777" w:rsidR="00412554" w:rsidRPr="00B67E2E" w:rsidRDefault="00412554" w:rsidP="00412554">
      <w:pPr>
        <w:rPr>
          <w:rFonts w:asciiTheme="minorHAnsi" w:hAnsiTheme="minorHAnsi"/>
        </w:rPr>
      </w:pPr>
    </w:p>
    <w:p w14:paraId="500C56B9" w14:textId="77777777" w:rsidR="00412554" w:rsidRPr="00412554" w:rsidRDefault="00412554" w:rsidP="00412554">
      <w:pPr>
        <w:rPr>
          <w:rFonts w:asciiTheme="minorHAnsi" w:hAnsiTheme="minorHAnsi"/>
        </w:rPr>
      </w:pPr>
    </w:p>
    <w:p w14:paraId="0467E6C7" w14:textId="77777777" w:rsidR="00412554" w:rsidRPr="00BB66C1" w:rsidRDefault="00412554" w:rsidP="00412554">
      <w:pPr>
        <w:rPr>
          <w:rFonts w:asciiTheme="minorHAnsi" w:hAnsiTheme="minorHAnsi"/>
          <w:b/>
          <w:color w:val="00529C"/>
        </w:rPr>
      </w:pPr>
    </w:p>
    <w:p w14:paraId="210D2587" w14:textId="77777777" w:rsidR="00412554" w:rsidRDefault="00412554" w:rsidP="00412554">
      <w:pPr>
        <w:rPr>
          <w:rFonts w:ascii="Calibri" w:hAnsi="Calibri" w:cs="Calibri"/>
          <w:color w:val="000000"/>
        </w:rPr>
      </w:pPr>
    </w:p>
    <w:p w14:paraId="10657F97" w14:textId="77777777" w:rsidR="00BB66C1" w:rsidRDefault="00BB66C1" w:rsidP="00412554">
      <w:pPr>
        <w:rPr>
          <w:rFonts w:ascii="Calibri" w:hAnsi="Calibri" w:cs="Calibri"/>
          <w:color w:val="00000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79"/>
        <w:gridCol w:w="2806"/>
        <w:gridCol w:w="6124"/>
      </w:tblGrid>
      <w:tr w:rsidR="001D2891" w14:paraId="0C8DDF37" w14:textId="77777777" w:rsidTr="002A3B77">
        <w:tc>
          <w:tcPr>
            <w:tcW w:w="279" w:type="dxa"/>
          </w:tcPr>
          <w:p w14:paraId="20DC8BA4" w14:textId="77777777" w:rsidR="001D2891" w:rsidRDefault="001D2891" w:rsidP="004125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6" w:type="dxa"/>
          </w:tcPr>
          <w:p w14:paraId="47E5C681" w14:textId="77777777" w:rsidR="001D2891" w:rsidRPr="00E4670B" w:rsidRDefault="002A3B77" w:rsidP="0041255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Amersfoort</w:t>
            </w:r>
          </w:p>
        </w:tc>
        <w:tc>
          <w:tcPr>
            <w:tcW w:w="6124" w:type="dxa"/>
          </w:tcPr>
          <w:p w14:paraId="54FD17FB" w14:textId="77777777" w:rsidR="001D2891" w:rsidRPr="00E4670B" w:rsidRDefault="0094265D" w:rsidP="002E345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 maart 2017</w:t>
            </w:r>
          </w:p>
        </w:tc>
      </w:tr>
    </w:tbl>
    <w:p w14:paraId="39B8EB17" w14:textId="77777777" w:rsidR="00BB66C1" w:rsidRDefault="00BB66C1" w:rsidP="00412554">
      <w:pPr>
        <w:rPr>
          <w:rFonts w:ascii="Calibri" w:hAnsi="Calibri" w:cs="Calibri"/>
          <w:color w:val="000000"/>
        </w:rPr>
      </w:pPr>
    </w:p>
    <w:p w14:paraId="061FAE58" w14:textId="77777777" w:rsidR="00BB66C1" w:rsidRDefault="00BB66C1" w:rsidP="00412554">
      <w:pPr>
        <w:rPr>
          <w:rFonts w:ascii="Calibri" w:hAnsi="Calibri" w:cs="Calibri"/>
          <w:color w:val="000000"/>
        </w:rPr>
      </w:pPr>
    </w:p>
    <w:p w14:paraId="08702968" w14:textId="77777777" w:rsidR="00412554" w:rsidRPr="002A3B77" w:rsidRDefault="001D2891" w:rsidP="00412554">
      <w:pPr>
        <w:rPr>
          <w:rFonts w:ascii="Calibri" w:hAnsi="Calibri" w:cs="Calibri"/>
          <w:b/>
          <w:color w:val="19388A"/>
        </w:rPr>
      </w:pPr>
      <w:r w:rsidRPr="002A3B77">
        <w:rPr>
          <w:rFonts w:ascii="Calibri" w:hAnsi="Calibri" w:cs="Calibri"/>
          <w:b/>
          <w:color w:val="19388A"/>
        </w:rPr>
        <w:t>V</w:t>
      </w:r>
      <w:r w:rsidR="00BB66C1" w:rsidRPr="002A3B77">
        <w:rPr>
          <w:rFonts w:ascii="Calibri" w:hAnsi="Calibri" w:cs="Calibri"/>
          <w:b/>
          <w:color w:val="19388A"/>
        </w:rPr>
        <w:t>ermeld hieronder je gegevens:</w:t>
      </w:r>
    </w:p>
    <w:p w14:paraId="51F1408A" w14:textId="77777777" w:rsidR="00412554" w:rsidRPr="00412554" w:rsidRDefault="00462D0A" w:rsidP="00BB66C1">
      <w:pPr>
        <w:rPr>
          <w:rFonts w:asciiTheme="minorHAnsi" w:hAnsiTheme="minorHAnsi"/>
        </w:rPr>
      </w:pPr>
      <w:r>
        <w:rPr>
          <w:rFonts w:ascii="Calibri" w:hAnsi="Calibri" w:cs="Calibri"/>
          <w:color w:val="000000"/>
        </w:rPr>
        <w:tab/>
      </w:r>
    </w:p>
    <w:p w14:paraId="2F45CC18" w14:textId="77777777" w:rsidR="00412554" w:rsidRPr="00412554" w:rsidRDefault="00412554" w:rsidP="00412554">
      <w:pPr>
        <w:rPr>
          <w:rFonts w:asciiTheme="minorHAnsi" w:hAnsiTheme="minorHAnsi"/>
        </w:rPr>
      </w:pPr>
      <w:r>
        <w:rPr>
          <w:rFonts w:asciiTheme="minorHAnsi" w:hAnsiTheme="minorHAnsi"/>
        </w:rPr>
        <w:t>Naam therapeut</w:t>
      </w:r>
      <w:r w:rsidRPr="00412554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</w:p>
    <w:p w14:paraId="23B38605" w14:textId="77777777" w:rsidR="00412554" w:rsidRPr="00412554" w:rsidRDefault="00412554" w:rsidP="00412554">
      <w:pPr>
        <w:rPr>
          <w:rFonts w:asciiTheme="minorHAnsi" w:hAnsiTheme="minorHAnsi"/>
        </w:rPr>
      </w:pPr>
    </w:p>
    <w:p w14:paraId="3929245D" w14:textId="77777777" w:rsidR="00412554" w:rsidRPr="00412554" w:rsidRDefault="00412554" w:rsidP="00412554">
      <w:pPr>
        <w:rPr>
          <w:rFonts w:asciiTheme="minorHAnsi" w:hAnsiTheme="minorHAnsi"/>
        </w:rPr>
      </w:pPr>
      <w:r w:rsidRPr="00412554">
        <w:rPr>
          <w:rFonts w:asciiTheme="minorHAnsi" w:hAnsiTheme="minorHAnsi"/>
        </w:rPr>
        <w:t>Praktijkadres:</w:t>
      </w:r>
      <w:r>
        <w:rPr>
          <w:rFonts w:asciiTheme="minorHAnsi" w:hAnsiTheme="minorHAnsi"/>
        </w:rPr>
        <w:tab/>
      </w:r>
    </w:p>
    <w:p w14:paraId="7A64E69D" w14:textId="77777777" w:rsidR="00412554" w:rsidRPr="00412554" w:rsidRDefault="00412554" w:rsidP="00412554">
      <w:pPr>
        <w:rPr>
          <w:rFonts w:asciiTheme="minorHAnsi" w:hAnsiTheme="minorHAnsi"/>
        </w:rPr>
      </w:pPr>
    </w:p>
    <w:p w14:paraId="0BF00548" w14:textId="77777777" w:rsidR="00412554" w:rsidRPr="00412554" w:rsidRDefault="00412554" w:rsidP="00412554">
      <w:pPr>
        <w:rPr>
          <w:rFonts w:asciiTheme="minorHAnsi" w:hAnsiTheme="minorHAnsi"/>
        </w:rPr>
      </w:pPr>
      <w:r w:rsidRPr="00412554">
        <w:rPr>
          <w:rFonts w:asciiTheme="minorHAnsi" w:hAnsiTheme="minorHAnsi"/>
        </w:rPr>
        <w:t>Postcode</w:t>
      </w:r>
      <w:r>
        <w:rPr>
          <w:rFonts w:asciiTheme="minorHAnsi" w:hAnsiTheme="minorHAnsi"/>
        </w:rPr>
        <w:t xml:space="preserve"> en Plaats</w:t>
      </w:r>
      <w:r w:rsidRPr="00412554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</w:p>
    <w:p w14:paraId="12075288" w14:textId="77777777" w:rsidR="00412554" w:rsidRPr="00412554" w:rsidRDefault="00412554" w:rsidP="00412554">
      <w:pPr>
        <w:rPr>
          <w:rFonts w:asciiTheme="minorHAnsi" w:hAnsiTheme="minorHAnsi"/>
        </w:rPr>
      </w:pPr>
    </w:p>
    <w:p w14:paraId="3DF5E7CD" w14:textId="77777777" w:rsidR="00412554" w:rsidRPr="00412554" w:rsidRDefault="00412554" w:rsidP="00412554">
      <w:pPr>
        <w:rPr>
          <w:rFonts w:asciiTheme="minorHAnsi" w:hAnsiTheme="minorHAnsi"/>
        </w:rPr>
      </w:pPr>
      <w:r w:rsidRPr="00412554">
        <w:rPr>
          <w:rFonts w:asciiTheme="minorHAnsi" w:hAnsiTheme="minorHAnsi"/>
        </w:rPr>
        <w:t>Email: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DCA6663" w14:textId="77777777" w:rsidR="00412554" w:rsidRPr="00412554" w:rsidRDefault="00412554" w:rsidP="00412554">
      <w:pPr>
        <w:rPr>
          <w:rFonts w:asciiTheme="minorHAnsi" w:hAnsiTheme="minorHAnsi"/>
        </w:rPr>
      </w:pPr>
    </w:p>
    <w:p w14:paraId="78C69F4E" w14:textId="77777777" w:rsidR="00412554" w:rsidRDefault="00BB66C1" w:rsidP="00412554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554" w:rsidRPr="00412554">
        <w:rPr>
          <w:rFonts w:asciiTheme="minorHAnsi" w:hAnsiTheme="minorHAnsi"/>
        </w:rPr>
        <w:t>elefoon:</w:t>
      </w:r>
    </w:p>
    <w:p w14:paraId="76DA6E24" w14:textId="77777777" w:rsidR="00412554" w:rsidRDefault="00412554" w:rsidP="00412554">
      <w:pPr>
        <w:rPr>
          <w:rFonts w:asciiTheme="minorHAnsi" w:hAnsiTheme="minorHAnsi"/>
        </w:rPr>
      </w:pPr>
    </w:p>
    <w:p w14:paraId="34C05031" w14:textId="77777777" w:rsidR="00772B0C" w:rsidRDefault="00772B0C" w:rsidP="00412554">
      <w:pPr>
        <w:rPr>
          <w:rFonts w:asciiTheme="minorHAnsi" w:hAnsiTheme="minorHAnsi"/>
        </w:rPr>
      </w:pPr>
      <w:r>
        <w:rPr>
          <w:rFonts w:asciiTheme="minorHAnsi" w:hAnsiTheme="minorHAnsi"/>
        </w:rPr>
        <w:t>Nummer VvOCM</w:t>
      </w:r>
      <w:r w:rsidR="002E3459">
        <w:rPr>
          <w:rFonts w:asciiTheme="minorHAnsi" w:hAnsiTheme="minorHAnsi"/>
        </w:rPr>
        <w:t>/ KNGF</w:t>
      </w:r>
      <w:r>
        <w:rPr>
          <w:rFonts w:asciiTheme="minorHAnsi" w:hAnsiTheme="minorHAnsi"/>
        </w:rPr>
        <w:t xml:space="preserve"> lidmaatschap</w:t>
      </w:r>
      <w:r w:rsidR="002E34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: </w:t>
      </w:r>
    </w:p>
    <w:p w14:paraId="50D13E0B" w14:textId="77777777" w:rsidR="00772B0C" w:rsidRDefault="00772B0C" w:rsidP="00412554">
      <w:pPr>
        <w:rPr>
          <w:rFonts w:asciiTheme="minorHAnsi" w:hAnsiTheme="minorHAnsi"/>
        </w:rPr>
      </w:pPr>
    </w:p>
    <w:p w14:paraId="06460876" w14:textId="77777777" w:rsidR="00412554" w:rsidRPr="00412554" w:rsidRDefault="004C6673" w:rsidP="0041255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Nummer KP </w:t>
      </w:r>
      <w:r w:rsidR="00412554">
        <w:rPr>
          <w:rFonts w:asciiTheme="minorHAnsi" w:hAnsiTheme="minorHAnsi"/>
        </w:rPr>
        <w:t>register</w:t>
      </w:r>
      <w:r w:rsidR="0052153F">
        <w:rPr>
          <w:rFonts w:asciiTheme="minorHAnsi" w:hAnsiTheme="minorHAnsi"/>
        </w:rPr>
        <w:t>/ Big register</w:t>
      </w:r>
      <w:r w:rsidR="00412554">
        <w:rPr>
          <w:rFonts w:asciiTheme="minorHAnsi" w:hAnsiTheme="minorHAnsi"/>
        </w:rPr>
        <w:t>:</w:t>
      </w:r>
      <w:r w:rsidR="00412554">
        <w:rPr>
          <w:rFonts w:asciiTheme="minorHAnsi" w:hAnsiTheme="minorHAnsi"/>
        </w:rPr>
        <w:tab/>
      </w:r>
      <w:r w:rsidR="00412554">
        <w:rPr>
          <w:rFonts w:asciiTheme="minorHAnsi" w:hAnsiTheme="minorHAnsi"/>
        </w:rPr>
        <w:tab/>
      </w:r>
      <w:r w:rsidR="00412554">
        <w:rPr>
          <w:rFonts w:asciiTheme="minorHAnsi" w:hAnsiTheme="minorHAnsi"/>
        </w:rPr>
        <w:tab/>
      </w:r>
    </w:p>
    <w:p w14:paraId="47BF4FE3" w14:textId="77777777" w:rsidR="00412554" w:rsidRPr="00412554" w:rsidRDefault="00412554" w:rsidP="00412554">
      <w:pPr>
        <w:rPr>
          <w:rFonts w:asciiTheme="minorHAnsi" w:hAnsiTheme="minorHAnsi"/>
        </w:rPr>
      </w:pPr>
    </w:p>
    <w:p w14:paraId="11689A13" w14:textId="77777777" w:rsidR="00412554" w:rsidRPr="00412554" w:rsidRDefault="00412554" w:rsidP="00412554">
      <w:pPr>
        <w:rPr>
          <w:rFonts w:asciiTheme="minorHAnsi" w:hAnsiTheme="minorHAnsi"/>
        </w:rPr>
      </w:pPr>
      <w:r w:rsidRPr="00412554">
        <w:rPr>
          <w:rFonts w:asciiTheme="minorHAnsi" w:hAnsiTheme="minorHAnsi"/>
        </w:rPr>
        <w:t> </w:t>
      </w:r>
    </w:p>
    <w:p w14:paraId="74EB7FE0" w14:textId="77777777" w:rsidR="00412554" w:rsidRDefault="00412554" w:rsidP="00412554">
      <w:pPr>
        <w:rPr>
          <w:rFonts w:ascii="Arial Narrow" w:hAnsi="Arial Narrow"/>
        </w:rPr>
      </w:pPr>
      <w:r w:rsidRPr="00412554">
        <w:rPr>
          <w:rFonts w:asciiTheme="minorHAnsi" w:hAnsiTheme="minorHAnsi"/>
        </w:rPr>
        <w:t xml:space="preserve">Na betaling </w:t>
      </w:r>
      <w:r w:rsidR="002A3B77">
        <w:rPr>
          <w:rFonts w:asciiTheme="minorHAnsi" w:hAnsiTheme="minorHAnsi"/>
        </w:rPr>
        <w:t>van €50</w:t>
      </w:r>
      <w:r>
        <w:rPr>
          <w:rFonts w:asciiTheme="minorHAnsi" w:hAnsiTheme="minorHAnsi"/>
        </w:rPr>
        <w:t xml:space="preserve"> op </w:t>
      </w:r>
      <w:r w:rsidRPr="00772B0C">
        <w:rPr>
          <w:rFonts w:ascii="Calibri" w:hAnsi="Calibri" w:cs="Calibri"/>
          <w:color w:val="000000"/>
        </w:rPr>
        <w:t xml:space="preserve">rekening  </w:t>
      </w:r>
      <w:r w:rsidR="00324892">
        <w:rPr>
          <w:rFonts w:ascii="Calibri" w:hAnsi="Calibri" w:cs="Calibri"/>
          <w:color w:val="000000"/>
        </w:rPr>
        <w:t xml:space="preserve">NL45INGB0006717624 </w:t>
      </w:r>
      <w:r w:rsidRPr="00772B0C">
        <w:rPr>
          <w:rFonts w:ascii="Calibri" w:hAnsi="Calibri" w:cs="Calibri"/>
          <w:color w:val="000000"/>
        </w:rPr>
        <w:t xml:space="preserve">ten name van Stichting </w:t>
      </w:r>
      <w:r w:rsidR="002A3B77">
        <w:rPr>
          <w:rFonts w:ascii="Calibri" w:hAnsi="Calibri" w:cs="Calibri"/>
          <w:color w:val="000000"/>
        </w:rPr>
        <w:t>SOLKN</w:t>
      </w:r>
      <w:r w:rsidR="0094265D">
        <w:rPr>
          <w:rFonts w:ascii="Calibri" w:hAnsi="Calibri" w:cs="Calibri"/>
          <w:color w:val="000000"/>
        </w:rPr>
        <w:t>et</w:t>
      </w:r>
      <w:r w:rsidRPr="00772B0C">
        <w:rPr>
          <w:rFonts w:ascii="Calibri" w:hAnsi="Calibri" w:cs="Calibri"/>
          <w:color w:val="000000"/>
        </w:rPr>
        <w:t>: onder</w:t>
      </w:r>
      <w:r w:rsidR="001D79F9">
        <w:rPr>
          <w:rFonts w:ascii="Calibri" w:hAnsi="Calibri" w:cs="Calibri"/>
          <w:color w:val="000000"/>
        </w:rPr>
        <w:t xml:space="preserve"> </w:t>
      </w:r>
      <w:r w:rsidRPr="00772B0C">
        <w:rPr>
          <w:rFonts w:ascii="Calibri" w:hAnsi="Calibri" w:cs="Calibri"/>
          <w:color w:val="000000"/>
        </w:rPr>
        <w:t xml:space="preserve">vermelding van </w:t>
      </w:r>
      <w:r w:rsidR="002A3B77">
        <w:rPr>
          <w:rFonts w:ascii="Calibri" w:hAnsi="Calibri" w:cs="Calibri"/>
          <w:color w:val="000000"/>
        </w:rPr>
        <w:t>SOLKW</w:t>
      </w:r>
      <w:r w:rsidR="0094265D">
        <w:rPr>
          <w:rFonts w:ascii="Calibri" w:hAnsi="Calibri" w:cs="Calibri"/>
          <w:color w:val="000000"/>
        </w:rPr>
        <w:t>et lezing 17 maart</w:t>
      </w:r>
      <w:r w:rsidR="00AF3952" w:rsidRPr="00772B0C">
        <w:rPr>
          <w:rFonts w:ascii="Calibri" w:hAnsi="Calibri" w:cs="Calibri"/>
          <w:color w:val="000000"/>
        </w:rPr>
        <w:t>,</w:t>
      </w:r>
      <w:r w:rsidRPr="00772B0C">
        <w:rPr>
          <w:rFonts w:ascii="Calibri" w:hAnsi="Calibri" w:cs="Calibri"/>
          <w:color w:val="000000"/>
        </w:rPr>
        <w:t xml:space="preserve"> eigen naam</w:t>
      </w:r>
      <w:r w:rsidR="002E3459">
        <w:rPr>
          <w:rFonts w:ascii="Calibri" w:hAnsi="Calibri" w:cs="Calibri"/>
          <w:color w:val="000000"/>
        </w:rPr>
        <w:t xml:space="preserve">, nummer kwaliteitsregister/ BIG register </w:t>
      </w:r>
      <w:r w:rsidRPr="00772B0C">
        <w:rPr>
          <w:rFonts w:asciiTheme="minorHAnsi" w:hAnsiTheme="minorHAnsi"/>
        </w:rPr>
        <w:t>en na doormailen</w:t>
      </w:r>
      <w:r w:rsidRPr="00412554">
        <w:rPr>
          <w:rFonts w:asciiTheme="minorHAnsi" w:hAnsiTheme="minorHAnsi"/>
        </w:rPr>
        <w:t xml:space="preserve"> van bovenstaande gegevens </w:t>
      </w:r>
      <w:r w:rsidR="0094265D">
        <w:rPr>
          <w:rFonts w:asciiTheme="minorHAnsi" w:hAnsiTheme="minorHAnsi"/>
        </w:rPr>
        <w:t xml:space="preserve">ben je aangemeld als SOLKWet deelnemer. De locatie en het programma staan in de aanbiedingsbrief en de nieuwsbrief. </w:t>
      </w:r>
    </w:p>
    <w:p w14:paraId="09959E54" w14:textId="77777777" w:rsidR="00412554" w:rsidRDefault="00412554" w:rsidP="00412554">
      <w:pPr>
        <w:rPr>
          <w:rFonts w:ascii="Arial Narrow" w:hAnsi="Arial Narrow"/>
        </w:rPr>
      </w:pPr>
    </w:p>
    <w:p w14:paraId="4BE7A9FF" w14:textId="77777777" w:rsidR="00412554" w:rsidRDefault="00412554" w:rsidP="00412554">
      <w:pPr>
        <w:rPr>
          <w:rFonts w:ascii="Arial Narrow" w:hAnsi="Arial Narrow"/>
        </w:rPr>
      </w:pPr>
    </w:p>
    <w:p w14:paraId="11717F4B" w14:textId="77777777" w:rsidR="00412554" w:rsidRPr="00206B57" w:rsidRDefault="00412554" w:rsidP="00D539F0">
      <w:pPr>
        <w:rPr>
          <w:rFonts w:ascii="Calibri" w:hAnsi="Calibri" w:cs="Calibri"/>
          <w:color w:val="000000"/>
        </w:rPr>
      </w:pPr>
    </w:p>
    <w:sectPr w:rsidR="00412554" w:rsidRPr="00206B57" w:rsidSect="00FB394E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FDDD" w14:textId="77777777" w:rsidR="00CB07A7" w:rsidRDefault="00CB07A7" w:rsidP="000E54DE">
      <w:r>
        <w:separator/>
      </w:r>
    </w:p>
  </w:endnote>
  <w:endnote w:type="continuationSeparator" w:id="0">
    <w:p w14:paraId="0F1EB152" w14:textId="77777777" w:rsidR="00CB07A7" w:rsidRDefault="00CB07A7" w:rsidP="000E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DD22" w14:textId="77777777" w:rsidR="00FB394E" w:rsidRDefault="00FB394E" w:rsidP="00FB394E">
    <w:pPr>
      <w:pStyle w:val="Voettekst"/>
    </w:pPr>
  </w:p>
  <w:p w14:paraId="21733A25" w14:textId="0D68C6E9" w:rsidR="00FB394E" w:rsidRDefault="00FB394E">
    <w:pPr>
      <w:pStyle w:val="Voet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50A9D7" wp14:editId="0D904460">
          <wp:simplePos x="0" y="0"/>
          <wp:positionH relativeFrom="margin">
            <wp:posOffset>-635</wp:posOffset>
          </wp:positionH>
          <wp:positionV relativeFrom="margin">
            <wp:posOffset>9173845</wp:posOffset>
          </wp:positionV>
          <wp:extent cx="861060" cy="313055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olkN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5096018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6E9B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5CA5" w14:textId="77777777" w:rsidR="00CB07A7" w:rsidRDefault="00CB07A7" w:rsidP="000E54DE">
      <w:r>
        <w:separator/>
      </w:r>
    </w:p>
  </w:footnote>
  <w:footnote w:type="continuationSeparator" w:id="0">
    <w:p w14:paraId="28C4EDF6" w14:textId="77777777" w:rsidR="00CB07A7" w:rsidRDefault="00CB07A7" w:rsidP="000E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76F"/>
    <w:multiLevelType w:val="hybridMultilevel"/>
    <w:tmpl w:val="45482D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9B0"/>
    <w:multiLevelType w:val="hybridMultilevel"/>
    <w:tmpl w:val="48F431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EE6EFE"/>
    <w:multiLevelType w:val="hybridMultilevel"/>
    <w:tmpl w:val="37F07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271464"/>
    <w:multiLevelType w:val="hybridMultilevel"/>
    <w:tmpl w:val="D00296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B1206A"/>
    <w:multiLevelType w:val="hybridMultilevel"/>
    <w:tmpl w:val="84D45FCA"/>
    <w:lvl w:ilvl="0" w:tplc="0413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DF24BA"/>
    <w:multiLevelType w:val="hybridMultilevel"/>
    <w:tmpl w:val="793C9582"/>
    <w:lvl w:ilvl="0" w:tplc="0413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1F7FC6"/>
    <w:multiLevelType w:val="hybridMultilevel"/>
    <w:tmpl w:val="2258E83C"/>
    <w:lvl w:ilvl="0" w:tplc="FFFFFFFF">
      <w:start w:val="1"/>
      <w:numFmt w:val="bullet"/>
      <w:lvlText w:val="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86B83"/>
    <w:multiLevelType w:val="hybridMultilevel"/>
    <w:tmpl w:val="C100B8CC"/>
    <w:lvl w:ilvl="0" w:tplc="F7C25A7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2A0443"/>
    <w:multiLevelType w:val="hybridMultilevel"/>
    <w:tmpl w:val="78889E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F7532A"/>
    <w:multiLevelType w:val="hybridMultilevel"/>
    <w:tmpl w:val="AED6D698"/>
    <w:lvl w:ilvl="0" w:tplc="F7C25A7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D9240D"/>
    <w:multiLevelType w:val="hybridMultilevel"/>
    <w:tmpl w:val="61161F22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CA1870"/>
    <w:multiLevelType w:val="hybridMultilevel"/>
    <w:tmpl w:val="12325844"/>
    <w:lvl w:ilvl="0" w:tplc="C93A4CC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65D00"/>
    <w:multiLevelType w:val="hybridMultilevel"/>
    <w:tmpl w:val="7DEE92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4A54C2"/>
    <w:multiLevelType w:val="multilevel"/>
    <w:tmpl w:val="B706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14F77"/>
    <w:multiLevelType w:val="hybridMultilevel"/>
    <w:tmpl w:val="3BE2DE0C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A97D23"/>
    <w:multiLevelType w:val="hybridMultilevel"/>
    <w:tmpl w:val="375054D2"/>
    <w:lvl w:ilvl="0" w:tplc="FFFFFFFF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7793E"/>
    <w:multiLevelType w:val="hybridMultilevel"/>
    <w:tmpl w:val="37ECA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7716AC"/>
    <w:multiLevelType w:val="hybridMultilevel"/>
    <w:tmpl w:val="054C7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266D9B"/>
    <w:multiLevelType w:val="hybridMultilevel"/>
    <w:tmpl w:val="61D8F290"/>
    <w:lvl w:ilvl="0" w:tplc="0413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BC5597"/>
    <w:multiLevelType w:val="hybridMultilevel"/>
    <w:tmpl w:val="B276D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E30390"/>
    <w:multiLevelType w:val="hybridMultilevel"/>
    <w:tmpl w:val="CD6E8AA4"/>
    <w:lvl w:ilvl="0" w:tplc="F7C25A7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1B4E8E"/>
    <w:multiLevelType w:val="hybridMultilevel"/>
    <w:tmpl w:val="A97CADE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9"/>
  </w:num>
  <w:num w:numId="5">
    <w:abstractNumId w:val="2"/>
  </w:num>
  <w:num w:numId="6">
    <w:abstractNumId w:val="18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16"/>
  </w:num>
  <w:num w:numId="12">
    <w:abstractNumId w:val="17"/>
  </w:num>
  <w:num w:numId="13">
    <w:abstractNumId w:val="3"/>
  </w:num>
  <w:num w:numId="14">
    <w:abstractNumId w:val="9"/>
  </w:num>
  <w:num w:numId="15">
    <w:abstractNumId w:val="7"/>
  </w:num>
  <w:num w:numId="16">
    <w:abstractNumId w:val="20"/>
  </w:num>
  <w:num w:numId="17">
    <w:abstractNumId w:val="13"/>
  </w:num>
  <w:num w:numId="18">
    <w:abstractNumId w:val="21"/>
  </w:num>
  <w:num w:numId="19">
    <w:abstractNumId w:val="11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F0"/>
    <w:rsid w:val="000156B8"/>
    <w:rsid w:val="0002387F"/>
    <w:rsid w:val="00026747"/>
    <w:rsid w:val="00036AF1"/>
    <w:rsid w:val="000443B9"/>
    <w:rsid w:val="00085615"/>
    <w:rsid w:val="00091D0A"/>
    <w:rsid w:val="00097ED1"/>
    <w:rsid w:val="000A6A9C"/>
    <w:rsid w:val="000B0C14"/>
    <w:rsid w:val="000D2607"/>
    <w:rsid w:val="000D70B1"/>
    <w:rsid w:val="000E54DE"/>
    <w:rsid w:val="000F112A"/>
    <w:rsid w:val="000F4586"/>
    <w:rsid w:val="00103C2B"/>
    <w:rsid w:val="00110FB1"/>
    <w:rsid w:val="00111368"/>
    <w:rsid w:val="001164F5"/>
    <w:rsid w:val="00140072"/>
    <w:rsid w:val="001419BF"/>
    <w:rsid w:val="0015504E"/>
    <w:rsid w:val="00163A29"/>
    <w:rsid w:val="0016698F"/>
    <w:rsid w:val="00170F5C"/>
    <w:rsid w:val="0018219D"/>
    <w:rsid w:val="001A3E14"/>
    <w:rsid w:val="001A44D1"/>
    <w:rsid w:val="001B56F2"/>
    <w:rsid w:val="001C45AE"/>
    <w:rsid w:val="001C604F"/>
    <w:rsid w:val="001C64DC"/>
    <w:rsid w:val="001D2891"/>
    <w:rsid w:val="001D79F9"/>
    <w:rsid w:val="001E129D"/>
    <w:rsid w:val="001E6E30"/>
    <w:rsid w:val="0020569B"/>
    <w:rsid w:val="00206B57"/>
    <w:rsid w:val="00213B50"/>
    <w:rsid w:val="0021660E"/>
    <w:rsid w:val="00217F40"/>
    <w:rsid w:val="00221769"/>
    <w:rsid w:val="00227152"/>
    <w:rsid w:val="00233CA4"/>
    <w:rsid w:val="00261C2D"/>
    <w:rsid w:val="00286975"/>
    <w:rsid w:val="00294D7E"/>
    <w:rsid w:val="002A35BC"/>
    <w:rsid w:val="002A3B77"/>
    <w:rsid w:val="002B1F8E"/>
    <w:rsid w:val="002C55BE"/>
    <w:rsid w:val="002E3459"/>
    <w:rsid w:val="002F27DA"/>
    <w:rsid w:val="002F610E"/>
    <w:rsid w:val="003100B9"/>
    <w:rsid w:val="00314272"/>
    <w:rsid w:val="00324892"/>
    <w:rsid w:val="003312C0"/>
    <w:rsid w:val="00343C8B"/>
    <w:rsid w:val="00350512"/>
    <w:rsid w:val="00356BFD"/>
    <w:rsid w:val="00363C47"/>
    <w:rsid w:val="00367806"/>
    <w:rsid w:val="003812AC"/>
    <w:rsid w:val="00381F70"/>
    <w:rsid w:val="003A7FCE"/>
    <w:rsid w:val="003B38C7"/>
    <w:rsid w:val="003D5F95"/>
    <w:rsid w:val="003E299D"/>
    <w:rsid w:val="003E2AF6"/>
    <w:rsid w:val="00403686"/>
    <w:rsid w:val="00412554"/>
    <w:rsid w:val="004134F6"/>
    <w:rsid w:val="00425F3B"/>
    <w:rsid w:val="00431C7C"/>
    <w:rsid w:val="00447D68"/>
    <w:rsid w:val="00462D0A"/>
    <w:rsid w:val="00474A2B"/>
    <w:rsid w:val="0048672D"/>
    <w:rsid w:val="0049546A"/>
    <w:rsid w:val="00497C4B"/>
    <w:rsid w:val="004A63FA"/>
    <w:rsid w:val="004B2CE5"/>
    <w:rsid w:val="004C455F"/>
    <w:rsid w:val="004C6673"/>
    <w:rsid w:val="004D67C5"/>
    <w:rsid w:val="00511932"/>
    <w:rsid w:val="0052153F"/>
    <w:rsid w:val="005250F6"/>
    <w:rsid w:val="005502A5"/>
    <w:rsid w:val="005512AE"/>
    <w:rsid w:val="00555EFD"/>
    <w:rsid w:val="00562E9A"/>
    <w:rsid w:val="00564CF9"/>
    <w:rsid w:val="00567BFB"/>
    <w:rsid w:val="00585017"/>
    <w:rsid w:val="005900C5"/>
    <w:rsid w:val="00590A85"/>
    <w:rsid w:val="00597F47"/>
    <w:rsid w:val="005A2ACA"/>
    <w:rsid w:val="005A49D1"/>
    <w:rsid w:val="005A544F"/>
    <w:rsid w:val="005A5AD4"/>
    <w:rsid w:val="005B63A8"/>
    <w:rsid w:val="005C26CF"/>
    <w:rsid w:val="005C3464"/>
    <w:rsid w:val="005C3A05"/>
    <w:rsid w:val="005C6264"/>
    <w:rsid w:val="005C7136"/>
    <w:rsid w:val="005D4649"/>
    <w:rsid w:val="005F2C13"/>
    <w:rsid w:val="00602524"/>
    <w:rsid w:val="00610CD6"/>
    <w:rsid w:val="00614214"/>
    <w:rsid w:val="00616481"/>
    <w:rsid w:val="006176E5"/>
    <w:rsid w:val="00621F1B"/>
    <w:rsid w:val="00626460"/>
    <w:rsid w:val="00626D74"/>
    <w:rsid w:val="00641975"/>
    <w:rsid w:val="00642014"/>
    <w:rsid w:val="0064685B"/>
    <w:rsid w:val="006611CF"/>
    <w:rsid w:val="006657F0"/>
    <w:rsid w:val="0066696B"/>
    <w:rsid w:val="006734FD"/>
    <w:rsid w:val="00691595"/>
    <w:rsid w:val="00691A22"/>
    <w:rsid w:val="00695393"/>
    <w:rsid w:val="006A2FE4"/>
    <w:rsid w:val="006B32B2"/>
    <w:rsid w:val="006B631A"/>
    <w:rsid w:val="006F1DFD"/>
    <w:rsid w:val="006F4D57"/>
    <w:rsid w:val="00700E82"/>
    <w:rsid w:val="007035CB"/>
    <w:rsid w:val="00704807"/>
    <w:rsid w:val="00704835"/>
    <w:rsid w:val="0070563E"/>
    <w:rsid w:val="00706A57"/>
    <w:rsid w:val="00717398"/>
    <w:rsid w:val="00725178"/>
    <w:rsid w:val="007368BD"/>
    <w:rsid w:val="00741886"/>
    <w:rsid w:val="007562BB"/>
    <w:rsid w:val="007721F1"/>
    <w:rsid w:val="00772B0C"/>
    <w:rsid w:val="00776210"/>
    <w:rsid w:val="00787E9F"/>
    <w:rsid w:val="007A23E3"/>
    <w:rsid w:val="007A7E3F"/>
    <w:rsid w:val="007B5AF4"/>
    <w:rsid w:val="007C1D4D"/>
    <w:rsid w:val="007D35DE"/>
    <w:rsid w:val="007D45BD"/>
    <w:rsid w:val="0081224B"/>
    <w:rsid w:val="00815049"/>
    <w:rsid w:val="008152CD"/>
    <w:rsid w:val="00815392"/>
    <w:rsid w:val="0082354D"/>
    <w:rsid w:val="00842D27"/>
    <w:rsid w:val="00843F9C"/>
    <w:rsid w:val="0084409E"/>
    <w:rsid w:val="008522C9"/>
    <w:rsid w:val="00853204"/>
    <w:rsid w:val="00862CAB"/>
    <w:rsid w:val="008633E3"/>
    <w:rsid w:val="008636A1"/>
    <w:rsid w:val="0087221C"/>
    <w:rsid w:val="008B0143"/>
    <w:rsid w:val="008B4FD7"/>
    <w:rsid w:val="008B6168"/>
    <w:rsid w:val="008D1C15"/>
    <w:rsid w:val="008D35C7"/>
    <w:rsid w:val="008E1D17"/>
    <w:rsid w:val="0090230E"/>
    <w:rsid w:val="00911C0B"/>
    <w:rsid w:val="00926E71"/>
    <w:rsid w:val="00934B5C"/>
    <w:rsid w:val="009403F4"/>
    <w:rsid w:val="0094265D"/>
    <w:rsid w:val="00947992"/>
    <w:rsid w:val="00962AA4"/>
    <w:rsid w:val="00977AE5"/>
    <w:rsid w:val="009877DC"/>
    <w:rsid w:val="009911E4"/>
    <w:rsid w:val="00993043"/>
    <w:rsid w:val="0099380C"/>
    <w:rsid w:val="00995167"/>
    <w:rsid w:val="009A06D6"/>
    <w:rsid w:val="009A57A6"/>
    <w:rsid w:val="009B1945"/>
    <w:rsid w:val="009B640F"/>
    <w:rsid w:val="009C6E9B"/>
    <w:rsid w:val="009D2761"/>
    <w:rsid w:val="00A00B68"/>
    <w:rsid w:val="00A11127"/>
    <w:rsid w:val="00A14766"/>
    <w:rsid w:val="00A2092C"/>
    <w:rsid w:val="00A4296C"/>
    <w:rsid w:val="00A635FC"/>
    <w:rsid w:val="00A74973"/>
    <w:rsid w:val="00A77B70"/>
    <w:rsid w:val="00A91FBD"/>
    <w:rsid w:val="00A937DC"/>
    <w:rsid w:val="00A9423F"/>
    <w:rsid w:val="00A957F5"/>
    <w:rsid w:val="00AB6979"/>
    <w:rsid w:val="00AD2529"/>
    <w:rsid w:val="00AD52F2"/>
    <w:rsid w:val="00AD7546"/>
    <w:rsid w:val="00AE099A"/>
    <w:rsid w:val="00AF1007"/>
    <w:rsid w:val="00AF131C"/>
    <w:rsid w:val="00AF29DE"/>
    <w:rsid w:val="00AF3952"/>
    <w:rsid w:val="00AF77C0"/>
    <w:rsid w:val="00B01D44"/>
    <w:rsid w:val="00B35A97"/>
    <w:rsid w:val="00B41441"/>
    <w:rsid w:val="00B653DB"/>
    <w:rsid w:val="00B67E2E"/>
    <w:rsid w:val="00B800DA"/>
    <w:rsid w:val="00B841EF"/>
    <w:rsid w:val="00B87FB9"/>
    <w:rsid w:val="00B97CE4"/>
    <w:rsid w:val="00BB66C1"/>
    <w:rsid w:val="00BE2D87"/>
    <w:rsid w:val="00C03F56"/>
    <w:rsid w:val="00C148E7"/>
    <w:rsid w:val="00C15B1A"/>
    <w:rsid w:val="00C237F1"/>
    <w:rsid w:val="00C24224"/>
    <w:rsid w:val="00C27205"/>
    <w:rsid w:val="00C50A15"/>
    <w:rsid w:val="00C552CC"/>
    <w:rsid w:val="00C56245"/>
    <w:rsid w:val="00C57866"/>
    <w:rsid w:val="00C658AA"/>
    <w:rsid w:val="00C84EB4"/>
    <w:rsid w:val="00C875A5"/>
    <w:rsid w:val="00CA50AB"/>
    <w:rsid w:val="00CA760E"/>
    <w:rsid w:val="00CB07A7"/>
    <w:rsid w:val="00CC4C15"/>
    <w:rsid w:val="00CD0868"/>
    <w:rsid w:val="00CD2380"/>
    <w:rsid w:val="00CD23C8"/>
    <w:rsid w:val="00CD4A67"/>
    <w:rsid w:val="00CE18D3"/>
    <w:rsid w:val="00CE1DD3"/>
    <w:rsid w:val="00CE211E"/>
    <w:rsid w:val="00CF7788"/>
    <w:rsid w:val="00D017CF"/>
    <w:rsid w:val="00D13F17"/>
    <w:rsid w:val="00D21585"/>
    <w:rsid w:val="00D23D25"/>
    <w:rsid w:val="00D3615D"/>
    <w:rsid w:val="00D539F0"/>
    <w:rsid w:val="00D63394"/>
    <w:rsid w:val="00D63DF5"/>
    <w:rsid w:val="00D641D3"/>
    <w:rsid w:val="00D67D0D"/>
    <w:rsid w:val="00D7194D"/>
    <w:rsid w:val="00D775BB"/>
    <w:rsid w:val="00DA37F9"/>
    <w:rsid w:val="00DC0407"/>
    <w:rsid w:val="00DD2A01"/>
    <w:rsid w:val="00DD6961"/>
    <w:rsid w:val="00DD76A2"/>
    <w:rsid w:val="00DE19AE"/>
    <w:rsid w:val="00DE3EF2"/>
    <w:rsid w:val="00DE40DF"/>
    <w:rsid w:val="00DF40BF"/>
    <w:rsid w:val="00E25174"/>
    <w:rsid w:val="00E327D8"/>
    <w:rsid w:val="00E4670B"/>
    <w:rsid w:val="00E5394F"/>
    <w:rsid w:val="00E61A08"/>
    <w:rsid w:val="00E61D13"/>
    <w:rsid w:val="00E86F7B"/>
    <w:rsid w:val="00EA3F0A"/>
    <w:rsid w:val="00EA649B"/>
    <w:rsid w:val="00EB10E1"/>
    <w:rsid w:val="00EB4AAE"/>
    <w:rsid w:val="00EC4862"/>
    <w:rsid w:val="00EE029C"/>
    <w:rsid w:val="00EE426E"/>
    <w:rsid w:val="00EE4C2A"/>
    <w:rsid w:val="00EF4AEC"/>
    <w:rsid w:val="00F1101B"/>
    <w:rsid w:val="00F12017"/>
    <w:rsid w:val="00F151FE"/>
    <w:rsid w:val="00F343B5"/>
    <w:rsid w:val="00F65063"/>
    <w:rsid w:val="00F6509D"/>
    <w:rsid w:val="00F673FA"/>
    <w:rsid w:val="00F707AE"/>
    <w:rsid w:val="00F70EA8"/>
    <w:rsid w:val="00F73EB6"/>
    <w:rsid w:val="00F84C57"/>
    <w:rsid w:val="00F8700B"/>
    <w:rsid w:val="00F87570"/>
    <w:rsid w:val="00FA51C9"/>
    <w:rsid w:val="00FB394E"/>
    <w:rsid w:val="00FC1BD0"/>
    <w:rsid w:val="00FD5BE4"/>
    <w:rsid w:val="00FD63C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2DCB98"/>
  <w15:docId w15:val="{35923441-3E83-4660-AA83-8857A090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539F0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77DC"/>
    <w:pPr>
      <w:ind w:left="720"/>
    </w:pPr>
  </w:style>
  <w:style w:type="character" w:styleId="Hyperlink">
    <w:name w:val="Hyperlink"/>
    <w:basedOn w:val="Standaardalinea-lettertype"/>
    <w:uiPriority w:val="99"/>
    <w:rsid w:val="00AF100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6734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4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rsid w:val="000E5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E54DE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0E5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54DE"/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314272"/>
    <w:rPr>
      <w:rFonts w:eastAsia="Times New Roman" w:cs="Calibri"/>
      <w:lang w:eastAsia="en-US"/>
    </w:rPr>
  </w:style>
  <w:style w:type="paragraph" w:customStyle="1" w:styleId="Geenafstand1">
    <w:name w:val="Geen afstand1"/>
    <w:link w:val="GeenafstandChar"/>
    <w:uiPriority w:val="99"/>
    <w:rsid w:val="00314272"/>
    <w:rPr>
      <w:rFonts w:eastAsia="Times New Roman" w:cs="Calibri"/>
      <w:lang w:eastAsia="en-US"/>
    </w:rPr>
  </w:style>
  <w:style w:type="character" w:customStyle="1" w:styleId="GeenafstandChar">
    <w:name w:val="Geen afstand Char"/>
    <w:link w:val="Geenafstand1"/>
    <w:uiPriority w:val="99"/>
    <w:rsid w:val="00314272"/>
    <w:rPr>
      <w:rFonts w:eastAsia="Times New Roman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412554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462D0A"/>
    <w:rPr>
      <w:color w:val="808080"/>
    </w:rPr>
  </w:style>
  <w:style w:type="table" w:styleId="Tabelraster">
    <w:name w:val="Table Grid"/>
    <w:basedOn w:val="Standaardtabel"/>
    <w:uiPriority w:val="59"/>
    <w:rsid w:val="00BB6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Standaard"/>
    <w:rsid w:val="00B800DA"/>
    <w:pPr>
      <w:autoSpaceDE w:val="0"/>
      <w:autoSpaceDN w:val="0"/>
    </w:pPr>
    <w:rPr>
      <w:rFonts w:ascii="Helvetica Neue LT" w:eastAsiaTheme="minorHAnsi" w:hAnsi="Helvetica Neue LT"/>
      <w:color w:val="000000"/>
    </w:rPr>
  </w:style>
  <w:style w:type="paragraph" w:styleId="Normaalweb">
    <w:name w:val="Normal (Web)"/>
    <w:basedOn w:val="Standaard"/>
    <w:uiPriority w:val="99"/>
    <w:semiHidden/>
    <w:unhideWhenUsed/>
    <w:rsid w:val="00F673FA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141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nederlof@hetnet.nl?subject=Aanmelding%20SOLKWet%20lezing%2017%20maart%20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erhotelhetklooster.nl/contact-rout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nederlof@hetnet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36/bmj.d416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9672-306B-410D-B7F6-F3EC522E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Recover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</dc:creator>
  <cp:lastModifiedBy>Bianca Oldenkamp</cp:lastModifiedBy>
  <cp:revision>2</cp:revision>
  <cp:lastPrinted>2017-02-13T20:41:00Z</cp:lastPrinted>
  <dcterms:created xsi:type="dcterms:W3CDTF">2017-02-26T20:48:00Z</dcterms:created>
  <dcterms:modified xsi:type="dcterms:W3CDTF">2017-02-26T20:48:00Z</dcterms:modified>
</cp:coreProperties>
</file>